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DC7" w:rsidRDefault="002F5DC7" w:rsidP="00E77AB3">
      <w:pPr>
        <w:jc w:val="center"/>
        <w:rPr>
          <w:bCs/>
          <w:sz w:val="28"/>
          <w:szCs w:val="28"/>
        </w:rPr>
      </w:pPr>
    </w:p>
    <w:p w:rsidR="002F5DC7" w:rsidRDefault="002F5DC7" w:rsidP="00E77AB3">
      <w:pPr>
        <w:jc w:val="center"/>
        <w:rPr>
          <w:bCs/>
          <w:sz w:val="28"/>
          <w:szCs w:val="28"/>
        </w:rPr>
      </w:pPr>
    </w:p>
    <w:p w:rsidR="002F5DC7" w:rsidRDefault="002F5DC7" w:rsidP="00E77AB3">
      <w:pPr>
        <w:jc w:val="center"/>
        <w:rPr>
          <w:bCs/>
          <w:sz w:val="28"/>
          <w:szCs w:val="28"/>
        </w:rPr>
      </w:pPr>
    </w:p>
    <w:p w:rsidR="00E77AB3" w:rsidRDefault="00CD294B" w:rsidP="00E77AB3">
      <w:pPr>
        <w:tabs>
          <w:tab w:val="left" w:pos="1360"/>
          <w:tab w:val="left" w:pos="2180"/>
          <w:tab w:val="center" w:pos="516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FEB6EE7" wp14:editId="27A805B4">
            <wp:extent cx="6152515" cy="807212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DC7" w:rsidRDefault="002F5DC7" w:rsidP="00E77AB3">
      <w:pPr>
        <w:tabs>
          <w:tab w:val="left" w:pos="1360"/>
          <w:tab w:val="left" w:pos="2180"/>
          <w:tab w:val="center" w:pos="5160"/>
        </w:tabs>
        <w:spacing w:line="360" w:lineRule="auto"/>
        <w:jc w:val="center"/>
        <w:rPr>
          <w:sz w:val="28"/>
          <w:szCs w:val="28"/>
        </w:rPr>
      </w:pPr>
    </w:p>
    <w:p w:rsidR="00E77AB3" w:rsidRDefault="00E77AB3" w:rsidP="00071E4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Оглавление</w:t>
      </w:r>
    </w:p>
    <w:p w:rsidR="00E77AB3" w:rsidRDefault="00E77AB3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</w:p>
    <w:p w:rsidR="00C70254" w:rsidRDefault="00C70254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</w:p>
    <w:p w:rsidR="00D71395" w:rsidRPr="00D71395" w:rsidRDefault="00D71395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  <w:r w:rsidRPr="00D71395">
        <w:rPr>
          <w:sz w:val="28"/>
          <w:szCs w:val="28"/>
        </w:rPr>
        <w:t>Пояснительная запи</w:t>
      </w:r>
      <w:r w:rsidR="00BE4F99">
        <w:rPr>
          <w:sz w:val="28"/>
          <w:szCs w:val="28"/>
        </w:rPr>
        <w:t>ска</w:t>
      </w:r>
    </w:p>
    <w:p w:rsidR="00D71395" w:rsidRPr="00D71395" w:rsidRDefault="00BE4F99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  <w:r w:rsidRPr="00BE4F99">
        <w:rPr>
          <w:sz w:val="28"/>
          <w:szCs w:val="28"/>
        </w:rPr>
        <w:t>Характеристика дошкольников с общим недоразвитием речи</w:t>
      </w:r>
      <w:r>
        <w:rPr>
          <w:sz w:val="28"/>
          <w:szCs w:val="28"/>
        </w:rPr>
        <w:t xml:space="preserve"> </w:t>
      </w:r>
    </w:p>
    <w:p w:rsidR="00BE4F99" w:rsidRDefault="00BE4F99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bCs/>
          <w:sz w:val="28"/>
          <w:szCs w:val="28"/>
        </w:rPr>
      </w:pPr>
      <w:r w:rsidRPr="00BE4F99">
        <w:rPr>
          <w:bCs/>
          <w:sz w:val="28"/>
          <w:szCs w:val="28"/>
        </w:rPr>
        <w:t>Особенности организации образовательного процесса</w:t>
      </w:r>
      <w:r>
        <w:rPr>
          <w:bCs/>
          <w:sz w:val="28"/>
          <w:szCs w:val="28"/>
        </w:rPr>
        <w:t xml:space="preserve"> </w:t>
      </w:r>
      <w:r w:rsidR="004E667C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старшей и подготовительной </w:t>
      </w:r>
      <w:proofErr w:type="spellStart"/>
      <w:r>
        <w:rPr>
          <w:bCs/>
          <w:sz w:val="28"/>
          <w:szCs w:val="28"/>
        </w:rPr>
        <w:t>логогруппах</w:t>
      </w:r>
      <w:proofErr w:type="spellEnd"/>
    </w:p>
    <w:p w:rsidR="00A44F90" w:rsidRPr="00A44F90" w:rsidRDefault="00A44F90" w:rsidP="00A44F90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bCs/>
          <w:sz w:val="28"/>
          <w:szCs w:val="28"/>
        </w:rPr>
      </w:pPr>
      <w:r w:rsidRPr="00A44F90">
        <w:rPr>
          <w:bCs/>
          <w:sz w:val="28"/>
          <w:szCs w:val="28"/>
        </w:rPr>
        <w:t>Взаимодействие учителя-логопеда с родителями</w:t>
      </w:r>
    </w:p>
    <w:p w:rsidR="005926B3" w:rsidRDefault="005926B3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bCs/>
          <w:sz w:val="28"/>
          <w:szCs w:val="28"/>
        </w:rPr>
      </w:pPr>
      <w:r w:rsidRPr="005926B3">
        <w:rPr>
          <w:bCs/>
          <w:sz w:val="28"/>
          <w:szCs w:val="28"/>
        </w:rPr>
        <w:t>Мониторинг уровня развития речи</w:t>
      </w:r>
    </w:p>
    <w:p w:rsidR="00BE4F99" w:rsidRDefault="005926B3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Литература</w:t>
      </w:r>
    </w:p>
    <w:p w:rsidR="00D71395" w:rsidRPr="00D71395" w:rsidRDefault="005926B3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D71395" w:rsidRDefault="005926B3" w:rsidP="00D71395">
      <w:pPr>
        <w:tabs>
          <w:tab w:val="left" w:pos="1360"/>
          <w:tab w:val="left" w:pos="2180"/>
          <w:tab w:val="center" w:pos="516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E77AB3" w:rsidRDefault="005E541B" w:rsidP="005E541B">
      <w:pPr>
        <w:tabs>
          <w:tab w:val="left" w:pos="1360"/>
          <w:tab w:val="left" w:pos="2180"/>
          <w:tab w:val="center" w:pos="5160"/>
        </w:tabs>
        <w:spacing w:line="360" w:lineRule="auto"/>
        <w:rPr>
          <w:sz w:val="28"/>
          <w:szCs w:val="28"/>
        </w:rPr>
      </w:pPr>
      <w:r w:rsidRPr="005E541B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E77AB3" w:rsidRDefault="00E77AB3" w:rsidP="00E77AB3">
      <w:pPr>
        <w:tabs>
          <w:tab w:val="left" w:pos="1360"/>
          <w:tab w:val="left" w:pos="2180"/>
          <w:tab w:val="center" w:pos="5160"/>
        </w:tabs>
        <w:spacing w:line="360" w:lineRule="auto"/>
        <w:jc w:val="right"/>
        <w:rPr>
          <w:sz w:val="28"/>
          <w:szCs w:val="28"/>
        </w:rPr>
      </w:pPr>
    </w:p>
    <w:p w:rsidR="00E77AB3" w:rsidRDefault="00E77AB3" w:rsidP="00E77AB3">
      <w:pPr>
        <w:spacing w:line="276" w:lineRule="auto"/>
        <w:jc w:val="right"/>
        <w:rPr>
          <w:sz w:val="28"/>
          <w:szCs w:val="28"/>
        </w:rPr>
      </w:pPr>
    </w:p>
    <w:p w:rsidR="0031449F" w:rsidRDefault="0031449F"/>
    <w:p w:rsidR="00936985" w:rsidRDefault="00936985"/>
    <w:p w:rsidR="00936985" w:rsidRDefault="00936985"/>
    <w:p w:rsidR="00936985" w:rsidRDefault="00936985"/>
    <w:p w:rsidR="005248C4" w:rsidRDefault="005248C4" w:rsidP="005248C4">
      <w:pPr>
        <w:ind w:right="-180"/>
        <w:rPr>
          <w:b/>
          <w:bCs/>
          <w:sz w:val="28"/>
          <w:szCs w:val="28"/>
        </w:rPr>
      </w:pPr>
    </w:p>
    <w:p w:rsidR="005248C4" w:rsidRDefault="005248C4" w:rsidP="005248C4">
      <w:pPr>
        <w:ind w:right="-180"/>
        <w:rPr>
          <w:b/>
          <w:bCs/>
          <w:sz w:val="28"/>
          <w:szCs w:val="28"/>
        </w:rPr>
      </w:pPr>
    </w:p>
    <w:p w:rsidR="005248C4" w:rsidRDefault="005248C4" w:rsidP="005248C4">
      <w:pPr>
        <w:ind w:right="-180"/>
        <w:rPr>
          <w:b/>
          <w:bCs/>
          <w:sz w:val="28"/>
          <w:szCs w:val="28"/>
        </w:rPr>
      </w:pPr>
    </w:p>
    <w:p w:rsidR="005E541B" w:rsidRDefault="005E541B" w:rsidP="005248C4">
      <w:pPr>
        <w:ind w:right="-180"/>
        <w:jc w:val="center"/>
        <w:rPr>
          <w:b/>
          <w:bCs/>
          <w:sz w:val="28"/>
          <w:szCs w:val="28"/>
        </w:rPr>
      </w:pPr>
    </w:p>
    <w:p w:rsidR="005E541B" w:rsidRDefault="005E541B" w:rsidP="005248C4">
      <w:pPr>
        <w:ind w:right="-180"/>
        <w:jc w:val="center"/>
        <w:rPr>
          <w:b/>
          <w:bCs/>
          <w:sz w:val="28"/>
          <w:szCs w:val="28"/>
        </w:rPr>
      </w:pPr>
    </w:p>
    <w:p w:rsidR="00936985" w:rsidRPr="00936985" w:rsidRDefault="00936985" w:rsidP="005248C4">
      <w:pPr>
        <w:ind w:right="-180"/>
        <w:jc w:val="center"/>
        <w:rPr>
          <w:b/>
          <w:bCs/>
          <w:sz w:val="28"/>
          <w:szCs w:val="28"/>
        </w:rPr>
      </w:pPr>
      <w:r w:rsidRPr="00936985">
        <w:rPr>
          <w:b/>
          <w:bCs/>
          <w:sz w:val="28"/>
          <w:szCs w:val="28"/>
        </w:rPr>
        <w:t>Пояснительная записка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>Модернизация образования предусматривает комплексное, всестороннее обновление всех звеньев образовательной системы в соответствии с требованиями к обучению. Эти изменения касаются вопросов организации образовательной деятельности, технологий и содержания.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>Одной из ведущих линий модернизации образования является достижение нового современного качества дошкольного образования. Это вызывает необходимость разработки современных коррекционно-образовательных технологий, обновления содержания работы групп для детей с общим недоразвитием речи (ОНР) в дошкольных образовательных учреждениях компенсирующего и комбинированного видов.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 xml:space="preserve">На сегодняшний день актуальна проблема сочетаемости коррекционной и общеразвивающей программы с целью построения комплексной коррекционно-развивающей модели, в которой определено взаимодействие всех участников </w:t>
      </w:r>
      <w:r w:rsidRPr="00E517C4">
        <w:rPr>
          <w:sz w:val="28"/>
          <w:szCs w:val="28"/>
        </w:rPr>
        <w:lastRenderedPageBreak/>
        <w:t>образовательного процесса в достижении целей и задач образовательной программы детского сада.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>Решение данной проблемы возможно через разработку рабочей программы, интегрирующей содержание комплексной и коррекционных программ.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>Настоящая программа носит коррекционно-развивающий характер. Она предназначена для обучения и воспитания детей 5-7 лет с ІІІ уровня речевого развития, принятых в дошкольное учреждение на два года.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 xml:space="preserve">Теоретической и методологической основой программы являются: положение </w:t>
      </w:r>
      <w:proofErr w:type="spellStart"/>
      <w:r w:rsidRPr="00E517C4">
        <w:rPr>
          <w:sz w:val="28"/>
          <w:szCs w:val="28"/>
        </w:rPr>
        <w:t>Л.С.Выгодского</w:t>
      </w:r>
      <w:proofErr w:type="spellEnd"/>
      <w:r w:rsidRPr="00E517C4">
        <w:rPr>
          <w:sz w:val="28"/>
          <w:szCs w:val="28"/>
        </w:rPr>
        <w:t xml:space="preserve"> о ведущей роли обучения и воспитания в психическом развитии ребенка; учение </w:t>
      </w:r>
      <w:proofErr w:type="spellStart"/>
      <w:r w:rsidRPr="00E517C4">
        <w:rPr>
          <w:sz w:val="28"/>
          <w:szCs w:val="28"/>
        </w:rPr>
        <w:t>Р.Е.Левиной</w:t>
      </w:r>
      <w:proofErr w:type="spellEnd"/>
      <w:r w:rsidRPr="00E517C4">
        <w:rPr>
          <w:sz w:val="28"/>
          <w:szCs w:val="28"/>
        </w:rPr>
        <w:t xml:space="preserve"> о трех уровнях речевого развития детей и психолого-педагогическом подходе в системе специального обучения; исследования закономерностей развития детской речи в условиях ее нарушения, проведенные </w:t>
      </w:r>
      <w:proofErr w:type="spellStart"/>
      <w:r w:rsidRPr="00E517C4">
        <w:rPr>
          <w:sz w:val="28"/>
          <w:szCs w:val="28"/>
        </w:rPr>
        <w:t>Т.Б.Филичевой</w:t>
      </w:r>
      <w:proofErr w:type="spellEnd"/>
      <w:r w:rsidRPr="00E517C4">
        <w:rPr>
          <w:sz w:val="28"/>
          <w:szCs w:val="28"/>
        </w:rPr>
        <w:t xml:space="preserve"> и </w:t>
      </w:r>
      <w:proofErr w:type="spellStart"/>
      <w:r w:rsidRPr="00E517C4">
        <w:rPr>
          <w:sz w:val="28"/>
          <w:szCs w:val="28"/>
        </w:rPr>
        <w:t>Г.В.Чиркиной</w:t>
      </w:r>
      <w:proofErr w:type="spellEnd"/>
      <w:r w:rsidRPr="00E517C4">
        <w:rPr>
          <w:sz w:val="28"/>
          <w:szCs w:val="28"/>
        </w:rPr>
        <w:t>.</w:t>
      </w:r>
    </w:p>
    <w:p w:rsidR="00E517C4" w:rsidRPr="00E517C4" w:rsidRDefault="00E517C4" w:rsidP="00E517C4">
      <w:pPr>
        <w:jc w:val="both"/>
        <w:rPr>
          <w:sz w:val="28"/>
          <w:szCs w:val="28"/>
        </w:rPr>
      </w:pPr>
      <w:r w:rsidRPr="00E517C4">
        <w:rPr>
          <w:sz w:val="28"/>
          <w:szCs w:val="28"/>
        </w:rPr>
        <w:t>Содержание программы определено с учетом дидактических принципов, которые для детей с осложненным ОНР приобретают особую значимость: от простого к сложному, систематичность, доступность и повторяемость материала.</w:t>
      </w:r>
    </w:p>
    <w:p w:rsidR="000412F0" w:rsidRPr="000412F0" w:rsidRDefault="000412F0" w:rsidP="000412F0">
      <w:pPr>
        <w:jc w:val="both"/>
        <w:rPr>
          <w:sz w:val="28"/>
          <w:szCs w:val="28"/>
        </w:rPr>
      </w:pPr>
      <w:r w:rsidRPr="000412F0">
        <w:rPr>
          <w:b/>
          <w:i/>
          <w:sz w:val="28"/>
          <w:szCs w:val="28"/>
        </w:rPr>
        <w:t xml:space="preserve">      </w:t>
      </w:r>
      <w:r w:rsidRPr="000412F0">
        <w:rPr>
          <w:b/>
          <w:i/>
          <w:sz w:val="28"/>
          <w:szCs w:val="28"/>
          <w:u w:val="single"/>
        </w:rPr>
        <w:t>Теоретической  и методологической основой  коррекционного обучения</w:t>
      </w:r>
      <w:r>
        <w:rPr>
          <w:sz w:val="28"/>
          <w:szCs w:val="28"/>
        </w:rPr>
        <w:t xml:space="preserve"> </w:t>
      </w:r>
      <w:r w:rsidRPr="000412F0">
        <w:rPr>
          <w:sz w:val="28"/>
          <w:szCs w:val="28"/>
        </w:rPr>
        <w:t>являются принципы, разработанные в логопедии и дефектологии (Л.С. Выготский, Р.Е. Левина и др.):</w:t>
      </w:r>
    </w:p>
    <w:p w:rsidR="000412F0" w:rsidRPr="000412F0" w:rsidRDefault="000412F0" w:rsidP="000412F0">
      <w:pPr>
        <w:numPr>
          <w:ilvl w:val="0"/>
          <w:numId w:val="1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раннего воздействия на речевую деятельность с целью предупреждения вторичных отклонений.</w:t>
      </w:r>
    </w:p>
    <w:p w:rsidR="000412F0" w:rsidRPr="000412F0" w:rsidRDefault="000412F0" w:rsidP="000412F0">
      <w:pPr>
        <w:numPr>
          <w:ilvl w:val="0"/>
          <w:numId w:val="1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развития и опоры на онтогенез (учёт закономерностей развития  детской речи в норме). При этом предполагается  анализ объективных и субъективных условий формирования речевой функции ребёнка, выявление ведущего речевого дефекта и обусловленных им недостатков  психического развития. Это учитывается при планировании коррекционной работы.</w:t>
      </w:r>
    </w:p>
    <w:p w:rsidR="000412F0" w:rsidRPr="000412F0" w:rsidRDefault="000412F0" w:rsidP="000412F0">
      <w:pPr>
        <w:numPr>
          <w:ilvl w:val="0"/>
          <w:numId w:val="1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системного подхода, который предполагает анализ взаимодействия различных компонентов речи.</w:t>
      </w:r>
    </w:p>
    <w:p w:rsidR="000412F0" w:rsidRPr="000412F0" w:rsidRDefault="000412F0" w:rsidP="000412F0">
      <w:pPr>
        <w:numPr>
          <w:ilvl w:val="0"/>
          <w:numId w:val="1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связи речи с другими сторонами психического развития.</w:t>
      </w:r>
    </w:p>
    <w:p w:rsidR="000412F0" w:rsidRPr="000412F0" w:rsidRDefault="000412F0" w:rsidP="000412F0">
      <w:pPr>
        <w:jc w:val="both"/>
        <w:rPr>
          <w:sz w:val="28"/>
          <w:szCs w:val="28"/>
        </w:rPr>
      </w:pPr>
    </w:p>
    <w:p w:rsidR="000412F0" w:rsidRPr="000412F0" w:rsidRDefault="000412F0" w:rsidP="000412F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0412F0">
        <w:rPr>
          <w:sz w:val="28"/>
          <w:szCs w:val="28"/>
        </w:rPr>
        <w:t xml:space="preserve">Очень важно, чтобы процесс нормализации речи детей осуществлялся с учётом </w:t>
      </w:r>
      <w:proofErr w:type="spellStart"/>
      <w:r w:rsidRPr="000412F0">
        <w:rPr>
          <w:b/>
          <w:i/>
          <w:sz w:val="28"/>
          <w:szCs w:val="28"/>
          <w:u w:val="single"/>
        </w:rPr>
        <w:t>общедидактических</w:t>
      </w:r>
      <w:proofErr w:type="spellEnd"/>
      <w:r w:rsidRPr="000412F0">
        <w:rPr>
          <w:b/>
          <w:i/>
          <w:sz w:val="28"/>
          <w:szCs w:val="28"/>
          <w:u w:val="single"/>
        </w:rPr>
        <w:t xml:space="preserve"> и специальных принципов</w:t>
      </w:r>
      <w:r w:rsidRPr="000412F0">
        <w:rPr>
          <w:sz w:val="28"/>
          <w:szCs w:val="28"/>
        </w:rPr>
        <w:t>: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взаимосвязи сенсорного, умственного и речевого развития детей.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коммуникативно-деятельного подхода к развитию речи.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формирования элементарного осознания явлений языка.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Принцип обогащения мотивации речевой деятельности.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Комплексность воздействия на ребенка.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Воздействие на все стороны речи.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Опора на сохранные звенья.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Учет закономерностей онтогенеза.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Учет ведущей деятельности.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>Учет индивидуальных особенностей ребенка.</w:t>
      </w:r>
    </w:p>
    <w:p w:rsidR="000412F0" w:rsidRPr="000412F0" w:rsidRDefault="000412F0" w:rsidP="000412F0">
      <w:pPr>
        <w:numPr>
          <w:ilvl w:val="0"/>
          <w:numId w:val="2"/>
        </w:numPr>
        <w:jc w:val="both"/>
        <w:rPr>
          <w:sz w:val="28"/>
          <w:szCs w:val="28"/>
        </w:rPr>
      </w:pPr>
      <w:r w:rsidRPr="000412F0">
        <w:rPr>
          <w:sz w:val="28"/>
          <w:szCs w:val="28"/>
        </w:rPr>
        <w:t xml:space="preserve">Воздействие на </w:t>
      </w:r>
      <w:proofErr w:type="spellStart"/>
      <w:r w:rsidRPr="000412F0">
        <w:rPr>
          <w:sz w:val="28"/>
          <w:szCs w:val="28"/>
        </w:rPr>
        <w:t>микросоциальное</w:t>
      </w:r>
      <w:proofErr w:type="spellEnd"/>
      <w:r w:rsidRPr="000412F0">
        <w:rPr>
          <w:sz w:val="28"/>
          <w:szCs w:val="28"/>
        </w:rPr>
        <w:t xml:space="preserve"> окружение.</w:t>
      </w:r>
    </w:p>
    <w:p w:rsidR="000412F0" w:rsidRPr="000412F0" w:rsidRDefault="000412F0" w:rsidP="000412F0">
      <w:pPr>
        <w:spacing w:before="240" w:after="100" w:afterAutospacing="1"/>
        <w:rPr>
          <w:color w:val="000000"/>
          <w:sz w:val="28"/>
          <w:szCs w:val="28"/>
        </w:rPr>
      </w:pPr>
      <w:r w:rsidRPr="000412F0">
        <w:rPr>
          <w:color w:val="000000"/>
          <w:sz w:val="28"/>
          <w:szCs w:val="28"/>
        </w:rPr>
        <w:t xml:space="preserve">Основной базой рабочей программы являются: </w:t>
      </w:r>
    </w:p>
    <w:p w:rsidR="000412F0" w:rsidRDefault="005872B9" w:rsidP="000412F0">
      <w:pPr>
        <w:numPr>
          <w:ilvl w:val="0"/>
          <w:numId w:val="3"/>
        </w:numPr>
        <w:spacing w:before="240" w:after="100" w:afterAutospacing="1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Примерная</w:t>
      </w:r>
      <w:proofErr w:type="gramEnd"/>
      <w:r>
        <w:rPr>
          <w:sz w:val="28"/>
          <w:szCs w:val="28"/>
        </w:rPr>
        <w:t xml:space="preserve"> общеобразовательная дошкольного образования  «От рождения до школы» под ред. Веракса Н.Е., Комаровой Т.С.</w:t>
      </w:r>
    </w:p>
    <w:p w:rsidR="005872B9" w:rsidRDefault="005872B9" w:rsidP="000412F0">
      <w:pPr>
        <w:numPr>
          <w:ilvl w:val="0"/>
          <w:numId w:val="3"/>
        </w:numPr>
        <w:spacing w:before="240" w:after="100" w:afterAutospacing="1"/>
        <w:rPr>
          <w:sz w:val="28"/>
          <w:szCs w:val="28"/>
        </w:rPr>
      </w:pPr>
      <w:r w:rsidRPr="005872B9">
        <w:rPr>
          <w:sz w:val="28"/>
          <w:szCs w:val="28"/>
        </w:rPr>
        <w:t xml:space="preserve">Филичева Т. Б., Чиркина Г. В. </w:t>
      </w:r>
      <w:r>
        <w:rPr>
          <w:sz w:val="28"/>
          <w:szCs w:val="28"/>
        </w:rPr>
        <w:t>«Программа логопедической работы по преодолению общего недор</w:t>
      </w:r>
      <w:r w:rsidR="001101BB">
        <w:rPr>
          <w:sz w:val="28"/>
          <w:szCs w:val="28"/>
        </w:rPr>
        <w:t>а</w:t>
      </w:r>
      <w:r>
        <w:rPr>
          <w:sz w:val="28"/>
          <w:szCs w:val="28"/>
        </w:rPr>
        <w:t>звития речи у детей»</w:t>
      </w:r>
    </w:p>
    <w:p w:rsidR="00030812" w:rsidRDefault="009D7A28" w:rsidP="000412F0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hyperlink r:id="rId13" w:history="1">
        <w:bookmarkStart w:id="1" w:name="_Hlk33139750"/>
        <w:r w:rsidR="00030812" w:rsidRPr="007F7E4E">
          <w:rPr>
            <w:rFonts w:ascii="Georgia" w:hAnsi="Georgia"/>
            <w:sz w:val="27"/>
            <w:szCs w:val="27"/>
          </w:rPr>
          <w:t>Филичева Т. Б., Чиркина Г. В.</w:t>
        </w:r>
        <w:bookmarkEnd w:id="1"/>
        <w:r w:rsidR="00030812" w:rsidRPr="007F7E4E">
          <w:rPr>
            <w:rFonts w:ascii="Georgia" w:hAnsi="Georgia"/>
            <w:sz w:val="27"/>
            <w:szCs w:val="27"/>
          </w:rPr>
          <w:t xml:space="preserve"> Подготовка к школе детей с общим недоразвитием речи в условиях специального детского сада: В 2 ч. Ч. I. Первый год обучения (старшая группа). Пособие для студентов дефектологических факультетов, практических работников специальных учреждений, воспитателей детских садов, родителей.</w:t>
        </w:r>
        <w:r w:rsidR="00331E0A" w:rsidRPr="00331E0A">
          <w:rPr>
            <w:sz w:val="28"/>
            <w:szCs w:val="28"/>
          </w:rPr>
          <w:t xml:space="preserve"> </w:t>
        </w:r>
        <w:r w:rsidR="00331E0A" w:rsidRPr="007A2FB1">
          <w:rPr>
            <w:sz w:val="28"/>
            <w:szCs w:val="28"/>
          </w:rPr>
          <w:t>–</w:t>
        </w:r>
        <w:r w:rsidR="00331E0A">
          <w:rPr>
            <w:sz w:val="28"/>
            <w:szCs w:val="28"/>
          </w:rPr>
          <w:t xml:space="preserve"> </w:t>
        </w:r>
        <w:r w:rsidR="00030812" w:rsidRPr="007F7E4E">
          <w:rPr>
            <w:rFonts w:ascii="Georgia" w:hAnsi="Georgia"/>
            <w:sz w:val="27"/>
            <w:szCs w:val="27"/>
          </w:rPr>
          <w:t xml:space="preserve"> М.: Альфа, </w:t>
        </w:r>
      </w:hyperlink>
      <w:r w:rsidR="00331E0A" w:rsidRPr="00331E0A">
        <w:rPr>
          <w:sz w:val="28"/>
          <w:szCs w:val="28"/>
        </w:rPr>
        <w:t>1993</w:t>
      </w:r>
      <w:r w:rsidR="00030812">
        <w:rPr>
          <w:rFonts w:ascii="Georgia" w:hAnsi="Georgia"/>
          <w:sz w:val="27"/>
          <w:szCs w:val="27"/>
        </w:rPr>
        <w:t xml:space="preserve"> </w:t>
      </w:r>
      <w:r w:rsidR="00030812">
        <w:rPr>
          <w:sz w:val="28"/>
          <w:szCs w:val="28"/>
        </w:rPr>
        <w:t>.</w:t>
      </w:r>
    </w:p>
    <w:p w:rsidR="00030812" w:rsidRPr="00030812" w:rsidRDefault="00030812" w:rsidP="00030812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30812">
        <w:rPr>
          <w:sz w:val="28"/>
          <w:szCs w:val="28"/>
        </w:rPr>
        <w:t>Филичева Т. Б., Чиркина Г. В. Подготовка к школе детей с общим недоразвитием речи в условиях специального детского сада: В 2 ч. Ч. 2. Второй год обучения (подготовительная группа)</w:t>
      </w:r>
      <w:r w:rsidRPr="007A2FB1">
        <w:rPr>
          <w:sz w:val="28"/>
          <w:szCs w:val="28"/>
        </w:rPr>
        <w:t>. –</w:t>
      </w:r>
      <w:r>
        <w:rPr>
          <w:sz w:val="28"/>
          <w:szCs w:val="28"/>
        </w:rPr>
        <w:t xml:space="preserve"> </w:t>
      </w:r>
      <w:r w:rsidR="00331E0A">
        <w:rPr>
          <w:sz w:val="28"/>
          <w:szCs w:val="28"/>
        </w:rPr>
        <w:t>М.: Альфа</w:t>
      </w:r>
      <w:r w:rsidRPr="00030812">
        <w:rPr>
          <w:sz w:val="28"/>
          <w:szCs w:val="28"/>
        </w:rPr>
        <w:t>, 1993.</w:t>
      </w:r>
    </w:p>
    <w:p w:rsidR="001101BB" w:rsidRDefault="001101BB" w:rsidP="00466C8A">
      <w:pPr>
        <w:spacing w:before="100" w:beforeAutospacing="1" w:after="100" w:afterAutospacing="1"/>
        <w:rPr>
          <w:sz w:val="28"/>
          <w:szCs w:val="28"/>
        </w:rPr>
      </w:pPr>
    </w:p>
    <w:p w:rsidR="007A2FB1" w:rsidRDefault="007A2FB1" w:rsidP="00466C8A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Методическое обеспечение рабочей программы:</w:t>
      </w:r>
    </w:p>
    <w:p w:rsidR="007A2FB1" w:rsidRPr="007A2FB1" w:rsidRDefault="007A2FB1" w:rsidP="007A2FB1">
      <w:pPr>
        <w:spacing w:before="100" w:beforeAutospacing="1"/>
        <w:rPr>
          <w:sz w:val="28"/>
          <w:szCs w:val="28"/>
        </w:rPr>
      </w:pPr>
      <w:r w:rsidRPr="007A2FB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proofErr w:type="spellStart"/>
      <w:r w:rsidRPr="007A2FB1">
        <w:rPr>
          <w:sz w:val="28"/>
          <w:szCs w:val="28"/>
        </w:rPr>
        <w:t>Арганович</w:t>
      </w:r>
      <w:proofErr w:type="spellEnd"/>
      <w:r w:rsidRPr="007A2FB1">
        <w:rPr>
          <w:sz w:val="28"/>
          <w:szCs w:val="28"/>
        </w:rPr>
        <w:t xml:space="preserve"> З.Е. Сборник домашних заданий для преодоления лексико-грамматического недоразвития речи у дошкольников с ОНР. – СПб: Детство – Пресс, 2003.</w:t>
      </w:r>
    </w:p>
    <w:p w:rsidR="007A2FB1" w:rsidRPr="007A2FB1" w:rsidRDefault="007A2FB1" w:rsidP="007A2FB1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A2FB1">
        <w:rPr>
          <w:sz w:val="28"/>
          <w:szCs w:val="28"/>
        </w:rPr>
        <w:t xml:space="preserve"> </w:t>
      </w:r>
      <w:proofErr w:type="spellStart"/>
      <w:r w:rsidRPr="007A2FB1">
        <w:rPr>
          <w:sz w:val="28"/>
          <w:szCs w:val="28"/>
        </w:rPr>
        <w:t>Арганович</w:t>
      </w:r>
      <w:proofErr w:type="spellEnd"/>
      <w:r w:rsidRPr="007A2FB1">
        <w:rPr>
          <w:sz w:val="28"/>
          <w:szCs w:val="28"/>
        </w:rPr>
        <w:t xml:space="preserve"> З.Е. Сборник домашних заданий в помощь логопедам и родителям для преодоления лексико-грамматического недоразвития речи у дошкольников с ОНР. – СПб: Детство – Пресс, 2002.</w:t>
      </w:r>
    </w:p>
    <w:p w:rsidR="007A2FB1" w:rsidRDefault="007A2FB1" w:rsidP="007A2FB1">
      <w:p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3. </w:t>
      </w:r>
      <w:hyperlink r:id="rId14" w:history="1">
        <w:proofErr w:type="spellStart"/>
        <w:r w:rsidRPr="007A2FB1">
          <w:rPr>
            <w:rFonts w:eastAsiaTheme="minorHAnsi"/>
            <w:sz w:val="28"/>
            <w:szCs w:val="28"/>
            <w:lang w:eastAsia="en-US"/>
          </w:rPr>
          <w:t>Гомзяк</w:t>
        </w:r>
        <w:proofErr w:type="spellEnd"/>
        <w:r w:rsidRPr="007A2FB1">
          <w:rPr>
            <w:rFonts w:eastAsiaTheme="minorHAnsi"/>
            <w:sz w:val="28"/>
            <w:szCs w:val="28"/>
            <w:lang w:eastAsia="en-US"/>
          </w:rPr>
          <w:t xml:space="preserve"> О.С. Говорим правильно. Конспекты занятий по развитию связной речи в подготовительной к школе </w:t>
        </w:r>
        <w:proofErr w:type="spellStart"/>
        <w:r w:rsidRPr="007A2FB1">
          <w:rPr>
            <w:rFonts w:eastAsiaTheme="minorHAnsi"/>
            <w:sz w:val="28"/>
            <w:szCs w:val="28"/>
            <w:lang w:eastAsia="en-US"/>
          </w:rPr>
          <w:t>логогруппе</w:t>
        </w:r>
        <w:proofErr w:type="spellEnd"/>
        <w:r w:rsidRPr="007A2FB1">
          <w:rPr>
            <w:rFonts w:eastAsiaTheme="minorHAnsi"/>
            <w:sz w:val="28"/>
            <w:szCs w:val="28"/>
            <w:lang w:eastAsia="en-US"/>
          </w:rPr>
          <w:t xml:space="preserve"> </w:t>
        </w:r>
      </w:hyperlink>
      <w:r w:rsidRPr="007A2FB1">
        <w:rPr>
          <w:rFonts w:eastAsiaTheme="minorHAnsi"/>
          <w:sz w:val="28"/>
          <w:szCs w:val="28"/>
          <w:lang w:eastAsia="en-US"/>
        </w:rPr>
        <w:t>. —— М.: Издательство ГНОМ и Д, 2007.</w:t>
      </w:r>
    </w:p>
    <w:p w:rsidR="00030812" w:rsidRPr="00030812" w:rsidRDefault="007A2FB1" w:rsidP="00030812">
      <w:pPr>
        <w:spacing w:after="10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</w:t>
      </w:r>
      <w:hyperlink r:id="rId15" w:history="1">
        <w:proofErr w:type="spellStart"/>
        <w:r w:rsidR="00030812" w:rsidRPr="00030812">
          <w:rPr>
            <w:rFonts w:eastAsiaTheme="minorHAnsi"/>
            <w:sz w:val="28"/>
            <w:szCs w:val="28"/>
            <w:lang w:eastAsia="en-US"/>
          </w:rPr>
          <w:t>Гомзяк</w:t>
        </w:r>
        <w:proofErr w:type="spellEnd"/>
        <w:r w:rsidR="00030812" w:rsidRPr="00030812">
          <w:rPr>
            <w:rFonts w:eastAsiaTheme="minorHAnsi"/>
            <w:sz w:val="28"/>
            <w:szCs w:val="28"/>
            <w:lang w:eastAsia="en-US"/>
          </w:rPr>
          <w:t xml:space="preserve"> О.С. — Говорим правильно в 5-6 лет. Конспекты занятий по развитию связной речи — М.: Издательство ГНОМ и Д, 2009</w:t>
        </w:r>
      </w:hyperlink>
      <w:r w:rsidR="00030812" w:rsidRPr="00030812">
        <w:rPr>
          <w:rFonts w:eastAsiaTheme="minorHAnsi"/>
          <w:sz w:val="28"/>
          <w:szCs w:val="28"/>
          <w:lang w:eastAsia="en-US"/>
        </w:rPr>
        <w:t>.</w:t>
      </w:r>
    </w:p>
    <w:p w:rsidR="00030812" w:rsidRPr="00030812" w:rsidRDefault="00030812" w:rsidP="00030812">
      <w:pPr>
        <w:spacing w:after="10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5. </w:t>
      </w:r>
      <w:r w:rsidRPr="00030812">
        <w:rPr>
          <w:rFonts w:eastAsiaTheme="minorHAnsi"/>
          <w:iCs/>
          <w:sz w:val="28"/>
          <w:szCs w:val="28"/>
          <w:lang w:eastAsia="en-US"/>
        </w:rPr>
        <w:t>Коноваленко В.В., Коноваленко СВ. </w:t>
      </w:r>
      <w:r w:rsidRPr="00030812">
        <w:rPr>
          <w:rFonts w:eastAsiaTheme="minorHAnsi"/>
          <w:sz w:val="28"/>
          <w:szCs w:val="28"/>
          <w:lang w:eastAsia="en-US"/>
        </w:rPr>
        <w:t>Развитие связной речи: Фронтальные логопедические занятия по лексико-грамматическим темам «Зима» и «Осень» в подготови</w:t>
      </w:r>
      <w:r w:rsidRPr="00030812">
        <w:rPr>
          <w:rFonts w:eastAsiaTheme="minorHAnsi"/>
          <w:sz w:val="28"/>
          <w:szCs w:val="28"/>
          <w:lang w:eastAsia="en-US"/>
        </w:rPr>
        <w:softHyphen/>
        <w:t>тельной к школе группе для детей с ОНР</w:t>
      </w:r>
      <w:r w:rsidRPr="00030812">
        <w:rPr>
          <w:rFonts w:asciiTheme="minorHAnsi" w:eastAsiaTheme="minorHAnsi" w:hAnsiTheme="minorHAnsi" w:cstheme="minorBidi"/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r w:rsidRPr="00030812">
        <w:rPr>
          <w:rFonts w:eastAsiaTheme="minorHAnsi"/>
          <w:sz w:val="28"/>
          <w:szCs w:val="28"/>
          <w:lang w:eastAsia="en-US"/>
        </w:rPr>
        <w:t>— М.: Гном-пресс, 1998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030812" w:rsidRPr="00030812" w:rsidRDefault="00030812" w:rsidP="00030812">
      <w:pPr>
        <w:spacing w:after="10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6. </w:t>
      </w:r>
      <w:r w:rsidRPr="00030812">
        <w:rPr>
          <w:rFonts w:eastAsiaTheme="minorHAnsi"/>
          <w:bCs/>
          <w:sz w:val="28"/>
          <w:szCs w:val="28"/>
          <w:lang w:eastAsia="en-US"/>
        </w:rPr>
        <w:t xml:space="preserve">Коноваленко В.В., Коноваленко С.В. </w:t>
      </w:r>
      <w:r w:rsidRPr="00030812">
        <w:rPr>
          <w:rFonts w:eastAsiaTheme="minorHAnsi"/>
          <w:bCs/>
          <w:iCs/>
          <w:sz w:val="28"/>
          <w:szCs w:val="28"/>
          <w:lang w:eastAsia="en-US"/>
        </w:rPr>
        <w:t>Автоматизация звуков у детей (4 альбома):</w:t>
      </w:r>
      <w:r w:rsidRPr="00030812">
        <w:rPr>
          <w:rFonts w:eastAsiaTheme="minorHAnsi"/>
          <w:sz w:val="28"/>
          <w:szCs w:val="28"/>
          <w:lang w:eastAsia="en-US"/>
        </w:rPr>
        <w:t> дидактический материал для логопедов. - М.: Издательство ГНОМ и Д, 2009.</w:t>
      </w:r>
    </w:p>
    <w:p w:rsidR="00030812" w:rsidRDefault="00030812" w:rsidP="00030812">
      <w:pPr>
        <w:pStyle w:val="2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30812">
        <w:rPr>
          <w:rFonts w:ascii="Times New Roman" w:hAnsi="Times New Roman" w:cs="Times New Roman"/>
          <w:b w:val="0"/>
          <w:color w:val="auto"/>
          <w:sz w:val="28"/>
          <w:szCs w:val="28"/>
        </w:rPr>
        <w:t>7.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30812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</w:rPr>
        <w:t>Кузнецова Е.В., Тихонова И.А. Ступеньки к школе. Обучение грамоте детей с нарушениями речи: конспекты занятий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r w:rsidRPr="000308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030812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—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М.</w:t>
      </w:r>
      <w:r w:rsidRPr="0003081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: ТЦ Сфера, 2001. </w:t>
      </w:r>
    </w:p>
    <w:p w:rsidR="00030812" w:rsidRDefault="00030812" w:rsidP="00030812">
      <w:pPr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8. </w:t>
      </w:r>
      <w:proofErr w:type="spellStart"/>
      <w:r w:rsidRPr="009A4100">
        <w:rPr>
          <w:sz w:val="28"/>
          <w:szCs w:val="28"/>
        </w:rPr>
        <w:t>Нищева</w:t>
      </w:r>
      <w:proofErr w:type="spellEnd"/>
      <w:r w:rsidRPr="009A4100">
        <w:rPr>
          <w:sz w:val="28"/>
          <w:szCs w:val="28"/>
        </w:rPr>
        <w:t xml:space="preserve"> Н.В. Система коррекционной работы в логопедической группе для детей с общим недоразвитием речи. – СПб: Детство – Пресс, 2003.</w:t>
      </w:r>
    </w:p>
    <w:p w:rsidR="00030812" w:rsidRDefault="00030812" w:rsidP="00030812">
      <w:pPr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proofErr w:type="spellStart"/>
      <w:r w:rsidRPr="009A4100">
        <w:rPr>
          <w:sz w:val="28"/>
          <w:szCs w:val="28"/>
        </w:rPr>
        <w:t>Нищева</w:t>
      </w:r>
      <w:proofErr w:type="spellEnd"/>
      <w:r w:rsidRPr="009A4100">
        <w:rPr>
          <w:sz w:val="28"/>
          <w:szCs w:val="28"/>
        </w:rPr>
        <w:t xml:space="preserve"> Н.В. Картотеки методических рекомендаций для родителей дошкольников с ОНР. – СПб: Детство – Пресс, 2002.</w:t>
      </w:r>
    </w:p>
    <w:p w:rsidR="00030812" w:rsidRDefault="00030812" w:rsidP="00030812">
      <w:pPr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 w:rsidRPr="009A4100">
        <w:rPr>
          <w:sz w:val="28"/>
          <w:szCs w:val="28"/>
        </w:rPr>
        <w:t>Пожиленко</w:t>
      </w:r>
      <w:proofErr w:type="spellEnd"/>
      <w:r w:rsidRPr="009A4100">
        <w:rPr>
          <w:sz w:val="28"/>
          <w:szCs w:val="28"/>
        </w:rPr>
        <w:t xml:space="preserve"> Е.А. Волшебный мир звуков и слов. – М.: </w:t>
      </w:r>
      <w:proofErr w:type="spellStart"/>
      <w:r w:rsidRPr="009A4100">
        <w:rPr>
          <w:sz w:val="28"/>
          <w:szCs w:val="28"/>
        </w:rPr>
        <w:t>Владос</w:t>
      </w:r>
      <w:proofErr w:type="spellEnd"/>
      <w:r w:rsidRPr="009A4100">
        <w:rPr>
          <w:sz w:val="28"/>
          <w:szCs w:val="28"/>
        </w:rPr>
        <w:t>, 1999.</w:t>
      </w:r>
    </w:p>
    <w:p w:rsidR="00030812" w:rsidRPr="00030812" w:rsidRDefault="00030812" w:rsidP="00030812">
      <w:pPr>
        <w:spacing w:after="100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</w:rPr>
        <w:t xml:space="preserve">11. </w:t>
      </w:r>
      <w:r w:rsidRPr="00030812">
        <w:rPr>
          <w:rFonts w:eastAsiaTheme="minorHAnsi"/>
          <w:bCs/>
          <w:sz w:val="28"/>
          <w:szCs w:val="28"/>
          <w:shd w:val="clear" w:color="auto" w:fill="FFFFFF"/>
          <w:lang w:eastAsia="en-US"/>
        </w:rPr>
        <w:t>Филичева Т.Б., Чиркина Г.В.</w:t>
      </w:r>
      <w:r w:rsidRPr="00030812">
        <w:rPr>
          <w:rFonts w:eastAsiaTheme="minorHAnsi"/>
          <w:sz w:val="28"/>
          <w:szCs w:val="28"/>
          <w:shd w:val="clear" w:color="auto" w:fill="FFFFFF"/>
          <w:lang w:eastAsia="en-US"/>
        </w:rPr>
        <w:t> </w:t>
      </w:r>
      <w:r w:rsidRPr="00030812">
        <w:rPr>
          <w:rFonts w:eastAsiaTheme="minorHAnsi"/>
          <w:bCs/>
          <w:iCs/>
          <w:sz w:val="28"/>
          <w:szCs w:val="28"/>
          <w:shd w:val="clear" w:color="auto" w:fill="FFFFFF"/>
          <w:lang w:eastAsia="en-US"/>
        </w:rPr>
        <w:t>"Устранение общего недоразвития речи у детей дошкольного возраста".</w:t>
      </w:r>
      <w:r w:rsidRPr="00030812">
        <w:rPr>
          <w:rFonts w:eastAsiaTheme="minorHAnsi"/>
          <w:sz w:val="28"/>
          <w:szCs w:val="28"/>
          <w:shd w:val="clear" w:color="auto" w:fill="FFFFFF"/>
          <w:lang w:eastAsia="en-US"/>
        </w:rPr>
        <w:t> Практическое пособие. - М.: Айрис-пресс, 2004.</w:t>
      </w:r>
    </w:p>
    <w:p w:rsidR="005E541B" w:rsidRDefault="00030812" w:rsidP="00115B7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</w:t>
      </w:r>
      <w:r w:rsidR="00115B72" w:rsidRPr="00115B72">
        <w:rPr>
          <w:b/>
          <w:sz w:val="28"/>
          <w:szCs w:val="28"/>
        </w:rPr>
        <w:t>Целью программы</w:t>
      </w:r>
      <w:r w:rsidR="00115B72" w:rsidRPr="00115B72">
        <w:rPr>
          <w:sz w:val="28"/>
          <w:szCs w:val="28"/>
        </w:rPr>
        <w:t xml:space="preserve"> является построение двухгодичной системы коррекционно-развивающей работы в логопедической груп</w:t>
      </w:r>
      <w:r w:rsidR="00115B72" w:rsidRPr="00115B72">
        <w:rPr>
          <w:sz w:val="28"/>
          <w:szCs w:val="28"/>
        </w:rPr>
        <w:softHyphen/>
        <w:t xml:space="preserve">пе для детей с </w:t>
      </w:r>
      <w:r w:rsidR="001101BB">
        <w:rPr>
          <w:sz w:val="28"/>
          <w:szCs w:val="28"/>
        </w:rPr>
        <w:t>Т</w:t>
      </w:r>
      <w:r w:rsidR="00115B72" w:rsidRPr="00115B72">
        <w:rPr>
          <w:sz w:val="28"/>
          <w:szCs w:val="28"/>
        </w:rPr>
        <w:t>НР</w:t>
      </w:r>
      <w:r w:rsidR="00115B72">
        <w:rPr>
          <w:sz w:val="28"/>
          <w:szCs w:val="28"/>
        </w:rPr>
        <w:t xml:space="preserve"> </w:t>
      </w:r>
      <w:r w:rsidR="00115B72" w:rsidRPr="00115B72">
        <w:rPr>
          <w:sz w:val="28"/>
          <w:szCs w:val="28"/>
        </w:rPr>
        <w:t xml:space="preserve"> в возрасте с </w:t>
      </w:r>
      <w:r w:rsidR="001101BB">
        <w:rPr>
          <w:sz w:val="28"/>
          <w:szCs w:val="28"/>
        </w:rPr>
        <w:t>5-6</w:t>
      </w:r>
      <w:r w:rsidR="00115B72" w:rsidRPr="00115B72">
        <w:rPr>
          <w:sz w:val="28"/>
          <w:szCs w:val="28"/>
        </w:rPr>
        <w:t xml:space="preserve"> до 6-7 лет, предусматривающей полное взаимодействие и преем</w:t>
      </w:r>
      <w:r w:rsidR="00115B72" w:rsidRPr="00115B72">
        <w:rPr>
          <w:sz w:val="28"/>
          <w:szCs w:val="28"/>
        </w:rPr>
        <w:softHyphen/>
        <w:t xml:space="preserve">ственность действий всех специалистов ДОУ и родителей (законных представителей) дошкольников. </w:t>
      </w:r>
      <w:r w:rsidR="005E541B">
        <w:rPr>
          <w:sz w:val="28"/>
          <w:szCs w:val="28"/>
        </w:rPr>
        <w:t xml:space="preserve"> </w:t>
      </w:r>
    </w:p>
    <w:p w:rsidR="00115B72" w:rsidRPr="00115B72" w:rsidRDefault="00115B72" w:rsidP="00115B72">
      <w:p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>Ком</w:t>
      </w:r>
      <w:r w:rsidRPr="00115B72">
        <w:rPr>
          <w:sz w:val="28"/>
          <w:szCs w:val="28"/>
        </w:rPr>
        <w:softHyphen/>
        <w:t>плексность педагогического воздействия направлена:</w:t>
      </w:r>
    </w:p>
    <w:p w:rsidR="00115B72" w:rsidRPr="00115B72" w:rsidRDefault="00115B72" w:rsidP="00115B72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>На обеспечение системы средств и условий для устранения речевых недостатков у дошкольников старшего - подготовительного возраста с общим недоразвитием речи и вы</w:t>
      </w:r>
      <w:r w:rsidRPr="00115B72">
        <w:rPr>
          <w:sz w:val="28"/>
          <w:szCs w:val="28"/>
        </w:rPr>
        <w:softHyphen/>
        <w:t xml:space="preserve">равнивание речевого и психофизического развития воспитанников, их всестороннее гармоничное развитие. </w:t>
      </w:r>
    </w:p>
    <w:p w:rsidR="00115B72" w:rsidRPr="00115B72" w:rsidRDefault="00115B72" w:rsidP="00115B72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>На предупреждение возможных трудностей в усвоении программы массовой школы, обусловленных недоразвитием речевой системы старших дошкольников, и обеспечение равных стартовых возможностей воспитанников при поступлении в школу.</w:t>
      </w:r>
    </w:p>
    <w:p w:rsidR="00115B72" w:rsidRPr="00115B72" w:rsidRDefault="00115B72" w:rsidP="00115B72">
      <w:pPr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 xml:space="preserve">На осуществление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процесса. </w:t>
      </w:r>
    </w:p>
    <w:p w:rsidR="00115B72" w:rsidRPr="00115B72" w:rsidRDefault="00331E0A" w:rsidP="00115B7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15B72" w:rsidRPr="00115B72">
        <w:rPr>
          <w:sz w:val="28"/>
          <w:szCs w:val="28"/>
        </w:rPr>
        <w:t xml:space="preserve">В логопедической группе </w:t>
      </w:r>
      <w:r w:rsidR="00115B72" w:rsidRPr="00115B72">
        <w:rPr>
          <w:i/>
          <w:sz w:val="28"/>
          <w:szCs w:val="28"/>
        </w:rPr>
        <w:t xml:space="preserve">коррекционное </w:t>
      </w:r>
      <w:r w:rsidR="00115B72" w:rsidRPr="00115B72">
        <w:rPr>
          <w:b/>
          <w:sz w:val="28"/>
          <w:szCs w:val="28"/>
        </w:rPr>
        <w:t>направление рабо</w:t>
      </w:r>
      <w:r w:rsidR="00115B72" w:rsidRPr="00115B72">
        <w:rPr>
          <w:b/>
          <w:sz w:val="28"/>
          <w:szCs w:val="28"/>
        </w:rPr>
        <w:softHyphen/>
        <w:t>ты,</w:t>
      </w:r>
      <w:r w:rsidR="00115B72" w:rsidRPr="00115B72">
        <w:rPr>
          <w:sz w:val="28"/>
          <w:szCs w:val="28"/>
        </w:rPr>
        <w:t xml:space="preserve"> за организацию функционирование которого несет ответственность учитель-логопед, является ведущим, а </w:t>
      </w:r>
      <w:r w:rsidR="00115B72" w:rsidRPr="00115B72">
        <w:rPr>
          <w:i/>
          <w:sz w:val="28"/>
          <w:szCs w:val="28"/>
        </w:rPr>
        <w:t>общеобразовательное</w:t>
      </w:r>
      <w:r w:rsidR="00115B72" w:rsidRPr="00115B72">
        <w:rPr>
          <w:sz w:val="28"/>
          <w:szCs w:val="28"/>
        </w:rPr>
        <w:t xml:space="preserve"> — подчиненным. Все педагоги, следят за речью детей и закрепляют речевые навы</w:t>
      </w:r>
      <w:r w:rsidR="00115B72" w:rsidRPr="00115B72">
        <w:rPr>
          <w:sz w:val="28"/>
          <w:szCs w:val="28"/>
        </w:rPr>
        <w:softHyphen/>
        <w:t>ки, сформированные учителем-логопедом. Кроме того, все специалисты под руководством учителя-логопеда занимаются коррекционной рабо</w:t>
      </w:r>
      <w:r w:rsidR="00115B72" w:rsidRPr="00115B72">
        <w:rPr>
          <w:sz w:val="28"/>
          <w:szCs w:val="28"/>
        </w:rPr>
        <w:softHyphen/>
        <w:t>той, участвуют в исправлении речевого нарушения и связанных с ним процессов. Все специалисты в своей работе учи</w:t>
      </w:r>
      <w:r w:rsidR="00115B72" w:rsidRPr="00115B72">
        <w:rPr>
          <w:sz w:val="28"/>
          <w:szCs w:val="28"/>
        </w:rPr>
        <w:softHyphen/>
        <w:t>тывают возрастные и личностные особенности детей, состояние их двигательной сферы, характер и степень нарушения речевых и нере</w:t>
      </w:r>
      <w:r w:rsidR="00115B72" w:rsidRPr="00115B72">
        <w:rPr>
          <w:sz w:val="28"/>
          <w:szCs w:val="28"/>
        </w:rPr>
        <w:softHyphen/>
        <w:t>чевых процессов: пространственного гнозиса и праксиса, слухового  и зрительного восприятия, внимания, памяти и т.д. Воспитатель, музыкальный руководитель, ру</w:t>
      </w:r>
      <w:r w:rsidR="00115B72" w:rsidRPr="00115B72">
        <w:rPr>
          <w:sz w:val="28"/>
          <w:szCs w:val="28"/>
        </w:rPr>
        <w:softHyphen/>
        <w:t>ководитель физического воспитания осуществляют общеобразо</w:t>
      </w:r>
      <w:r w:rsidR="00115B72" w:rsidRPr="00115B72">
        <w:rPr>
          <w:sz w:val="28"/>
          <w:szCs w:val="28"/>
        </w:rPr>
        <w:softHyphen/>
        <w:t>вательные мероприятия, предусмотренные программой массо</w:t>
      </w:r>
      <w:r w:rsidR="00115B72" w:rsidRPr="00115B72">
        <w:rPr>
          <w:sz w:val="28"/>
          <w:szCs w:val="28"/>
        </w:rPr>
        <w:softHyphen/>
        <w:t>вого детского сада, занимаются умственным, нравственным, эстетическим, физическим, патриотическим воспитанием, обес</w:t>
      </w:r>
      <w:r w:rsidR="00115B72" w:rsidRPr="00115B72">
        <w:rPr>
          <w:sz w:val="28"/>
          <w:szCs w:val="28"/>
        </w:rPr>
        <w:softHyphen/>
        <w:t xml:space="preserve">печивая тем самым гармоничное всестороннее развитие воспитанников. </w:t>
      </w:r>
    </w:p>
    <w:p w:rsidR="00115B72" w:rsidRPr="00115B72" w:rsidRDefault="00115B72" w:rsidP="00115B72">
      <w:p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b/>
          <w:sz w:val="28"/>
          <w:szCs w:val="28"/>
        </w:rPr>
        <w:t>Основные задачи коррекционного обучения:</w:t>
      </w:r>
    </w:p>
    <w:p w:rsidR="00115B72" w:rsidRP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>Формирование полноценной фонетической системы языка (воспитание артикуляционных навыков звукопроизношения, слоговой структуры, фонематического слуха и восприятия).</w:t>
      </w:r>
    </w:p>
    <w:p w:rsidR="00115B72" w:rsidRP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 xml:space="preserve">Подготовка к обучению грамоте. Овладение элементами грамоты. </w:t>
      </w:r>
    </w:p>
    <w:p w:rsidR="00115B72" w:rsidRP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 xml:space="preserve">Уточнение, расширение и обогащение лексического запаса дошкольников с ОНР, т.е. практическое усвоение лексических средств языка. </w:t>
      </w:r>
    </w:p>
    <w:p w:rsidR="00115B72" w:rsidRP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lastRenderedPageBreak/>
        <w:t xml:space="preserve">Формирование грамматического строя речи, т.е. практическое усвоение грамматических средств языка. </w:t>
      </w:r>
    </w:p>
    <w:p w:rsidR="00115B72" w:rsidRP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 xml:space="preserve">Развитие навыков связной речи дошкольников. </w:t>
      </w:r>
    </w:p>
    <w:p w:rsidR="00115B72" w:rsidRDefault="00115B72" w:rsidP="00115B72">
      <w:pPr>
        <w:numPr>
          <w:ilvl w:val="0"/>
          <w:numId w:val="11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115B72">
        <w:rPr>
          <w:sz w:val="28"/>
          <w:szCs w:val="28"/>
        </w:rPr>
        <w:t>Развитие коммуникативности и успешности в общении.</w:t>
      </w:r>
    </w:p>
    <w:p w:rsidR="005926B3" w:rsidRDefault="00115B72" w:rsidP="005926B3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5B72">
        <w:rPr>
          <w:sz w:val="28"/>
          <w:szCs w:val="28"/>
        </w:rPr>
        <w:t>Настоящая программа позволит наиболее рационально организовать работу группы для детей с ОНР, сэкономить время воспитателя и логопеда на подготовку к занятиям, обеспечить единство их требований в формировании полноценной речевой деятельности, создать предп</w:t>
      </w:r>
      <w:r w:rsidR="005926B3">
        <w:rPr>
          <w:sz w:val="28"/>
          <w:szCs w:val="28"/>
        </w:rPr>
        <w:t>осылки для дальнейшего обучении.</w:t>
      </w:r>
    </w:p>
    <w:p w:rsidR="00375970" w:rsidRPr="005926B3" w:rsidRDefault="00375970" w:rsidP="005926B3">
      <w:pPr>
        <w:spacing w:before="100" w:beforeAutospacing="1" w:after="100" w:afterAutospacing="1"/>
        <w:jc w:val="center"/>
        <w:rPr>
          <w:sz w:val="28"/>
          <w:szCs w:val="28"/>
        </w:rPr>
      </w:pPr>
      <w:r w:rsidRPr="00375970">
        <w:rPr>
          <w:b/>
          <w:bCs/>
          <w:sz w:val="28"/>
          <w:szCs w:val="28"/>
        </w:rPr>
        <w:t>Характеристика дошкольников с общим недоразвитием речи.</w:t>
      </w:r>
    </w:p>
    <w:p w:rsidR="00375970" w:rsidRDefault="00375970" w:rsidP="00375970">
      <w:pPr>
        <w:jc w:val="both"/>
        <w:rPr>
          <w:b/>
          <w:bCs/>
          <w:sz w:val="28"/>
          <w:szCs w:val="28"/>
        </w:rPr>
      </w:pPr>
    </w:p>
    <w:p w:rsidR="00375970" w:rsidRDefault="00375970" w:rsidP="00375970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        В теории и практике логопедии под общим недоразвитием речи (в дальнейшем ОНР) понимается такая форма речевой патологии, при которой нарушается формирование каждого из компонентов речевой системы: словарного запаса, грамматического строя, звукопроизношения, при нормальном слухе и относит</w:t>
      </w:r>
      <w:r>
        <w:rPr>
          <w:bCs/>
          <w:sz w:val="28"/>
          <w:szCs w:val="28"/>
        </w:rPr>
        <w:t>ельно сохранном интеллекте</w:t>
      </w:r>
      <w:r w:rsidRPr="00375970">
        <w:rPr>
          <w:bCs/>
          <w:sz w:val="28"/>
          <w:szCs w:val="28"/>
        </w:rPr>
        <w:t xml:space="preserve">. В группу с ОНР объединяются дети с различными нозологическими формами речевых нарушений (дизартрия, алалия, </w:t>
      </w:r>
      <w:proofErr w:type="spellStart"/>
      <w:r w:rsidRPr="00375970">
        <w:rPr>
          <w:bCs/>
          <w:sz w:val="28"/>
          <w:szCs w:val="28"/>
        </w:rPr>
        <w:t>ринолалия</w:t>
      </w:r>
      <w:proofErr w:type="spellEnd"/>
      <w:r w:rsidRPr="00375970">
        <w:rPr>
          <w:bCs/>
          <w:sz w:val="28"/>
          <w:szCs w:val="28"/>
        </w:rPr>
        <w:t xml:space="preserve">, афазия) в случаях, когда наблюдается единство патологических проявлений </w:t>
      </w:r>
      <w:r>
        <w:rPr>
          <w:bCs/>
          <w:sz w:val="28"/>
          <w:szCs w:val="28"/>
        </w:rPr>
        <w:t>по трем указанным компонентам</w:t>
      </w:r>
      <w:r w:rsidRPr="00375970">
        <w:rPr>
          <w:bCs/>
          <w:sz w:val="28"/>
          <w:szCs w:val="28"/>
        </w:rPr>
        <w:t xml:space="preserve">. Но, несмотря на различную природу дефектов, у детей с ОНР имеются типичные проявления, указывающие на системное нарушение речевой деятельности: позднее появление экспрессивной речи, резко ограниченный словарный запас, выраженный </w:t>
      </w:r>
      <w:proofErr w:type="spellStart"/>
      <w:r w:rsidRPr="00375970">
        <w:rPr>
          <w:bCs/>
          <w:sz w:val="28"/>
          <w:szCs w:val="28"/>
        </w:rPr>
        <w:t>аграмматизм</w:t>
      </w:r>
      <w:proofErr w:type="spellEnd"/>
      <w:r w:rsidRPr="00375970">
        <w:rPr>
          <w:bCs/>
          <w:sz w:val="28"/>
          <w:szCs w:val="28"/>
        </w:rPr>
        <w:t xml:space="preserve">, дефекты произношения и </w:t>
      </w:r>
      <w:proofErr w:type="spellStart"/>
      <w:r w:rsidRPr="00375970">
        <w:rPr>
          <w:bCs/>
          <w:sz w:val="28"/>
          <w:szCs w:val="28"/>
        </w:rPr>
        <w:t>фонемообразования</w:t>
      </w:r>
      <w:proofErr w:type="spellEnd"/>
      <w:r w:rsidRPr="00375970">
        <w:rPr>
          <w:bCs/>
          <w:sz w:val="28"/>
          <w:szCs w:val="28"/>
        </w:rPr>
        <w:t>, специфические нарушения слоговой структуры слов, несф</w:t>
      </w:r>
      <w:r>
        <w:rPr>
          <w:bCs/>
          <w:sz w:val="28"/>
          <w:szCs w:val="28"/>
        </w:rPr>
        <w:t>ормированность связной речи</w:t>
      </w:r>
      <w:r w:rsidRPr="00375970">
        <w:rPr>
          <w:bCs/>
          <w:sz w:val="28"/>
          <w:szCs w:val="28"/>
        </w:rPr>
        <w:t xml:space="preserve">. 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C33B4D">
        <w:rPr>
          <w:bCs/>
          <w:sz w:val="28"/>
          <w:szCs w:val="28"/>
        </w:rPr>
        <w:t xml:space="preserve"> </w:t>
      </w:r>
      <w:r w:rsidRPr="00375970">
        <w:rPr>
          <w:bCs/>
          <w:sz w:val="28"/>
          <w:szCs w:val="28"/>
        </w:rPr>
        <w:t>У детей с ОНР наблюдаются и особенности познавательной деятельности. Для детей с общим недоразвитием речи характерен низ</w:t>
      </w:r>
      <w:r w:rsidRPr="00375970">
        <w:rPr>
          <w:bCs/>
          <w:sz w:val="28"/>
          <w:szCs w:val="28"/>
        </w:rPr>
        <w:softHyphen/>
        <w:t xml:space="preserve">кий уровень развития основных свойств </w:t>
      </w:r>
      <w:r w:rsidRPr="00375970">
        <w:rPr>
          <w:bCs/>
          <w:i/>
          <w:sz w:val="28"/>
          <w:szCs w:val="28"/>
        </w:rPr>
        <w:t>внимания.</w:t>
      </w:r>
      <w:r w:rsidRPr="00375970">
        <w:rPr>
          <w:bCs/>
          <w:sz w:val="28"/>
          <w:szCs w:val="28"/>
        </w:rPr>
        <w:t xml:space="preserve"> У некото</w:t>
      </w:r>
      <w:r w:rsidRPr="00375970">
        <w:rPr>
          <w:bCs/>
          <w:sz w:val="28"/>
          <w:szCs w:val="28"/>
        </w:rPr>
        <w:softHyphen/>
        <w:t>рых из них отмечается недостаточная устойчивость внима</w:t>
      </w:r>
      <w:r w:rsidRPr="00375970">
        <w:rPr>
          <w:bCs/>
          <w:sz w:val="28"/>
          <w:szCs w:val="28"/>
        </w:rPr>
        <w:softHyphen/>
        <w:t>ния, ограниченные во</w:t>
      </w:r>
      <w:r w:rsidR="00C33B4D">
        <w:rPr>
          <w:bCs/>
          <w:sz w:val="28"/>
          <w:szCs w:val="28"/>
        </w:rPr>
        <w:t>зможности его распределения.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375970" w:rsidRPr="00375970">
        <w:rPr>
          <w:bCs/>
          <w:sz w:val="28"/>
          <w:szCs w:val="28"/>
        </w:rPr>
        <w:t xml:space="preserve">  Речевое отставание отрицательно сказывается и на разви</w:t>
      </w:r>
      <w:r w:rsidR="00375970" w:rsidRPr="00375970">
        <w:rPr>
          <w:bCs/>
          <w:sz w:val="28"/>
          <w:szCs w:val="28"/>
        </w:rPr>
        <w:softHyphen/>
        <w:t xml:space="preserve">тии </w:t>
      </w:r>
      <w:r w:rsidR="00375970" w:rsidRPr="00375970">
        <w:rPr>
          <w:bCs/>
          <w:i/>
          <w:sz w:val="28"/>
          <w:szCs w:val="28"/>
        </w:rPr>
        <w:t>памяти.</w:t>
      </w:r>
      <w:r w:rsidR="00375970" w:rsidRPr="00375970">
        <w:rPr>
          <w:bCs/>
          <w:sz w:val="28"/>
          <w:szCs w:val="28"/>
        </w:rPr>
        <w:t xml:space="preserve"> При относительно сохранной смысловой, логи</w:t>
      </w:r>
      <w:r w:rsidR="00375970" w:rsidRPr="00375970">
        <w:rPr>
          <w:bCs/>
          <w:sz w:val="28"/>
          <w:szCs w:val="28"/>
        </w:rPr>
        <w:softHyphen/>
        <w:t>ческой памяти у таких детей заметно снижены по сравнению с нормально говорящими сверстниками вербальная память и продуктивность запоминания. Дети часто забывают сложные инструкции, опускают некоторые их элементы, меняют последовательность предложенных за</w:t>
      </w:r>
      <w:r w:rsidR="00375970" w:rsidRPr="00375970">
        <w:rPr>
          <w:bCs/>
          <w:sz w:val="28"/>
          <w:szCs w:val="28"/>
        </w:rPr>
        <w:softHyphen/>
        <w:t>даний. Нередки ошибки дублирования при описании предме</w:t>
      </w:r>
      <w:r w:rsidR="00375970" w:rsidRPr="00375970">
        <w:rPr>
          <w:bCs/>
          <w:sz w:val="28"/>
          <w:szCs w:val="28"/>
        </w:rPr>
        <w:softHyphen/>
        <w:t>тов, картинок. Отмечается низкая активность припоминания, которая сочетается с ограниченными возмож</w:t>
      </w:r>
      <w:r w:rsidR="00375970" w:rsidRPr="00375970">
        <w:rPr>
          <w:bCs/>
          <w:sz w:val="28"/>
          <w:szCs w:val="28"/>
        </w:rPr>
        <w:softHyphen/>
        <w:t xml:space="preserve">ностями развития </w:t>
      </w:r>
      <w:r>
        <w:rPr>
          <w:bCs/>
          <w:sz w:val="28"/>
          <w:szCs w:val="28"/>
        </w:rPr>
        <w:t>познавательной деятельности</w:t>
      </w:r>
      <w:r w:rsidR="00375970" w:rsidRPr="00375970">
        <w:rPr>
          <w:bCs/>
          <w:sz w:val="28"/>
          <w:szCs w:val="28"/>
        </w:rPr>
        <w:t>.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  </w:t>
      </w:r>
      <w:r w:rsidR="00C33B4D">
        <w:rPr>
          <w:bCs/>
          <w:sz w:val="28"/>
          <w:szCs w:val="28"/>
        </w:rPr>
        <w:t xml:space="preserve">     </w:t>
      </w:r>
      <w:r w:rsidRPr="00375970">
        <w:rPr>
          <w:bCs/>
          <w:sz w:val="28"/>
          <w:szCs w:val="28"/>
        </w:rPr>
        <w:t>Связь между речевыми нарушениями и другими сторона</w:t>
      </w:r>
      <w:r w:rsidRPr="00375970">
        <w:rPr>
          <w:bCs/>
          <w:sz w:val="28"/>
          <w:szCs w:val="28"/>
        </w:rPr>
        <w:softHyphen/>
        <w:t>ми психического развития обусловливает некоторые специ</w:t>
      </w:r>
      <w:r w:rsidRPr="00375970">
        <w:rPr>
          <w:bCs/>
          <w:sz w:val="28"/>
          <w:szCs w:val="28"/>
        </w:rPr>
        <w:softHyphen/>
        <w:t xml:space="preserve">фические особенности </w:t>
      </w:r>
      <w:r w:rsidRPr="00375970">
        <w:rPr>
          <w:bCs/>
          <w:i/>
          <w:sz w:val="28"/>
          <w:szCs w:val="28"/>
        </w:rPr>
        <w:t>мышления.</w:t>
      </w:r>
      <w:r w:rsidRPr="00375970">
        <w:rPr>
          <w:bCs/>
          <w:sz w:val="28"/>
          <w:szCs w:val="28"/>
        </w:rPr>
        <w:t xml:space="preserve"> Обладая полноценными предпосылками для овладения мыслительными операциями, доступными их возрасту, дети, однако, отстают в развитии на</w:t>
      </w:r>
      <w:r w:rsidRPr="00375970">
        <w:rPr>
          <w:bCs/>
          <w:sz w:val="28"/>
          <w:szCs w:val="28"/>
        </w:rPr>
        <w:softHyphen/>
        <w:t>глядно-образной сферы мышления, без специального обучения с трудом овладевают анализом и синтезом, сравнением. Для многих из них хар</w:t>
      </w:r>
      <w:r w:rsidR="00C33B4D">
        <w:rPr>
          <w:bCs/>
          <w:sz w:val="28"/>
          <w:szCs w:val="28"/>
        </w:rPr>
        <w:t>актерна ригидность мышления</w:t>
      </w:r>
      <w:r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</w:t>
      </w:r>
      <w:r w:rsidR="00375970" w:rsidRPr="00375970">
        <w:rPr>
          <w:bCs/>
          <w:sz w:val="28"/>
          <w:szCs w:val="28"/>
        </w:rPr>
        <w:t>Наряду с общей соматической ослабленностью</w:t>
      </w:r>
      <w:r>
        <w:rPr>
          <w:bCs/>
          <w:sz w:val="28"/>
          <w:szCs w:val="28"/>
        </w:rPr>
        <w:t xml:space="preserve"> </w:t>
      </w:r>
      <w:r w:rsidR="00375970" w:rsidRPr="00375970">
        <w:rPr>
          <w:bCs/>
          <w:sz w:val="28"/>
          <w:szCs w:val="28"/>
        </w:rPr>
        <w:t>этим детям присуще и некоторое отставание в развитии двигательной сферы, которая характеризуется плохой координацией движений, неуверенностью в выполнении дозированных движений, снижением скорости и ловкости выполнения. Наибольшие трудности выявляются при выполнении движений по словесной инструкции.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75970" w:rsidRPr="00375970">
        <w:rPr>
          <w:bCs/>
          <w:sz w:val="28"/>
          <w:szCs w:val="28"/>
        </w:rPr>
        <w:t>Речевое недоразвитие у детей дошкольного возраста может быть выражено в разной степени: от полного отсутствия речевых средств общения до развернутых форм связной речи с элементами фонетико-гр</w:t>
      </w:r>
      <w:r>
        <w:rPr>
          <w:bCs/>
          <w:sz w:val="28"/>
          <w:szCs w:val="28"/>
        </w:rPr>
        <w:t xml:space="preserve">амматического недоразвития.     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75970" w:rsidRPr="00375970">
        <w:rPr>
          <w:bCs/>
          <w:sz w:val="28"/>
          <w:szCs w:val="28"/>
        </w:rPr>
        <w:t>Р. Е. Левина  в зависимости от степени тяжести речевого дефекта  различает три уровня речевого развития, выделяемые на основе анализа степени сформированности различных к</w:t>
      </w:r>
      <w:r>
        <w:rPr>
          <w:bCs/>
          <w:sz w:val="28"/>
          <w:szCs w:val="28"/>
        </w:rPr>
        <w:t>омпонентов языковой системы</w:t>
      </w:r>
      <w:r w:rsidR="00375970" w:rsidRPr="00375970">
        <w:rPr>
          <w:bCs/>
          <w:sz w:val="28"/>
          <w:szCs w:val="28"/>
        </w:rPr>
        <w:t xml:space="preserve">.   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       1 уровень ОНР характеризуется либо полным отсутствием речи, либо наличием лишь ее элементов (так называемые “</w:t>
      </w:r>
      <w:proofErr w:type="spellStart"/>
      <w:r w:rsidRPr="00375970">
        <w:rPr>
          <w:bCs/>
          <w:sz w:val="28"/>
          <w:szCs w:val="28"/>
        </w:rPr>
        <w:t>безречевые</w:t>
      </w:r>
      <w:proofErr w:type="spellEnd"/>
      <w:r w:rsidRPr="00375970">
        <w:rPr>
          <w:bCs/>
          <w:sz w:val="28"/>
          <w:szCs w:val="28"/>
        </w:rPr>
        <w:t xml:space="preserve"> дети”).  У детей этого уровня общее недоразвитие речи сочетается с рядом неврологических и психопатологических синдромов. Это осложненный вариант ОНР церебрально-органического генеза, при котором имеет место </w:t>
      </w:r>
      <w:proofErr w:type="spellStart"/>
      <w:r w:rsidRPr="00375970">
        <w:rPr>
          <w:bCs/>
          <w:sz w:val="28"/>
          <w:szCs w:val="28"/>
        </w:rPr>
        <w:t>дизонтогенетически</w:t>
      </w:r>
      <w:proofErr w:type="spellEnd"/>
      <w:r w:rsidRPr="00375970">
        <w:rPr>
          <w:bCs/>
          <w:sz w:val="28"/>
          <w:szCs w:val="28"/>
        </w:rPr>
        <w:t xml:space="preserve"> </w:t>
      </w:r>
      <w:proofErr w:type="spellStart"/>
      <w:r w:rsidRPr="00375970">
        <w:rPr>
          <w:bCs/>
          <w:sz w:val="28"/>
          <w:szCs w:val="28"/>
        </w:rPr>
        <w:t>энцефалопатический</w:t>
      </w:r>
      <w:proofErr w:type="spellEnd"/>
      <w:r w:rsidRPr="00375970">
        <w:rPr>
          <w:bCs/>
          <w:sz w:val="28"/>
          <w:szCs w:val="28"/>
        </w:rPr>
        <w:t xml:space="preserve"> </w:t>
      </w:r>
      <w:proofErr w:type="spellStart"/>
      <w:r w:rsidRPr="00375970">
        <w:rPr>
          <w:bCs/>
          <w:sz w:val="28"/>
          <w:szCs w:val="28"/>
        </w:rPr>
        <w:t>симптомокомплекс</w:t>
      </w:r>
      <w:proofErr w:type="spellEnd"/>
      <w:r w:rsidRPr="00375970">
        <w:rPr>
          <w:bCs/>
          <w:sz w:val="28"/>
          <w:szCs w:val="28"/>
        </w:rPr>
        <w:t xml:space="preserve"> нарушений.</w:t>
      </w:r>
      <w:r w:rsidR="00C33B4D">
        <w:rPr>
          <w:bCs/>
          <w:sz w:val="28"/>
          <w:szCs w:val="28"/>
        </w:rPr>
        <w:t xml:space="preserve"> 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375970" w:rsidRPr="00375970">
        <w:rPr>
          <w:bCs/>
          <w:sz w:val="28"/>
          <w:szCs w:val="28"/>
        </w:rPr>
        <w:t xml:space="preserve">   При тщательном неврологическом обследовании детей 1 уровня ОНР, выявляется ярко выраженная неврологическая симптоматика, свидетельствующая не только о задержке созревания ЦНС, но и о негрубом повреждении отдельных мозговых структур. Среди неврологических синдромов у детей второй группы наиболее частыми являются следующие: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>-</w:t>
      </w:r>
      <w:r w:rsidRPr="00375970">
        <w:rPr>
          <w:bCs/>
          <w:sz w:val="28"/>
          <w:szCs w:val="28"/>
        </w:rPr>
        <w:tab/>
      </w:r>
      <w:proofErr w:type="spellStart"/>
      <w:r w:rsidRPr="00375970">
        <w:rPr>
          <w:bCs/>
          <w:sz w:val="28"/>
          <w:szCs w:val="28"/>
        </w:rPr>
        <w:t>гипертензионно-гидроцефальный</w:t>
      </w:r>
      <w:proofErr w:type="spellEnd"/>
      <w:r w:rsidRPr="00375970">
        <w:rPr>
          <w:bCs/>
          <w:sz w:val="28"/>
          <w:szCs w:val="28"/>
        </w:rPr>
        <w:t xml:space="preserve"> синдром (синдром повышенного внутричерепного давления);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- </w:t>
      </w:r>
      <w:proofErr w:type="spellStart"/>
      <w:r w:rsidRPr="00375970">
        <w:rPr>
          <w:bCs/>
          <w:sz w:val="28"/>
          <w:szCs w:val="28"/>
        </w:rPr>
        <w:t>церебрастенический</w:t>
      </w:r>
      <w:proofErr w:type="spellEnd"/>
      <w:r w:rsidRPr="00375970">
        <w:rPr>
          <w:bCs/>
          <w:sz w:val="28"/>
          <w:szCs w:val="28"/>
        </w:rPr>
        <w:t xml:space="preserve"> синдром (повышенная </w:t>
      </w:r>
      <w:proofErr w:type="spellStart"/>
      <w:r w:rsidRPr="00375970">
        <w:rPr>
          <w:bCs/>
          <w:sz w:val="28"/>
          <w:szCs w:val="28"/>
        </w:rPr>
        <w:t>нервнопсихическая</w:t>
      </w:r>
      <w:proofErr w:type="spellEnd"/>
      <w:r w:rsidRPr="00375970">
        <w:rPr>
          <w:bCs/>
          <w:sz w:val="28"/>
          <w:szCs w:val="28"/>
        </w:rPr>
        <w:t xml:space="preserve"> истощаемость)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>- синдромы двигательных расстройств (изменение мышечного тонуса).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375970" w:rsidRPr="00375970">
        <w:rPr>
          <w:bCs/>
          <w:sz w:val="28"/>
          <w:szCs w:val="28"/>
        </w:rPr>
        <w:t xml:space="preserve">   Клиническое и психолого-педагогическое обследование детей 1 уровня выявляет наличие у них характерных нарушений познавательной деятельности, обусловленных как самим речевым дефектом, так </w:t>
      </w:r>
      <w:r>
        <w:rPr>
          <w:bCs/>
          <w:sz w:val="28"/>
          <w:szCs w:val="28"/>
        </w:rPr>
        <w:t>и низкой работоспособностью.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375970" w:rsidRPr="00375970">
        <w:rPr>
          <w:bCs/>
          <w:sz w:val="28"/>
          <w:szCs w:val="28"/>
        </w:rPr>
        <w:t xml:space="preserve"> Активный словарь таких детей состоит из небольшого числа нечетко произносимых обиходных слов, звукоподражаний и звуковых комплексов, которые часто сопровождаются жестами, мимикой. Значительная ограниченность активного словаря проявляется в том, что одним и тем же словом ребенок обозначает несколько понятий. Дифференцированное обозначение предметов и действий почти отсутствует. Названия действий заменяются названиями предметов. Фразовая речь отсутствует. Дети используют однословные слова-предложения. Звукопроизношение характеризуется смазанностью, невозможность произнесения многих звуков. Слоговая структура сильно нарушена. В речи детей пре</w:t>
      </w:r>
      <w:r>
        <w:rPr>
          <w:bCs/>
          <w:sz w:val="28"/>
          <w:szCs w:val="28"/>
        </w:rPr>
        <w:t>обладают 1-2-сложные слова</w:t>
      </w:r>
      <w:r w:rsidR="00375970"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 w:rsidR="00375970" w:rsidRPr="00375970">
        <w:rPr>
          <w:bCs/>
          <w:sz w:val="28"/>
          <w:szCs w:val="28"/>
        </w:rPr>
        <w:t xml:space="preserve">2 уровень речевого развития детей характеризуется начатками общеупотребительной речи. Общение осуществляется не только с помощью жестов, мимики и несвязных слов, но и путем употребления достаточно постоянных, хотя и очень искаженных в фонетическом и грамматическом отношении речевых средств. Дети начинают пользоваться  фразовой речью и могут ответить на вопросы, </w:t>
      </w:r>
      <w:r w:rsidR="00375970" w:rsidRPr="00375970">
        <w:rPr>
          <w:bCs/>
          <w:sz w:val="28"/>
          <w:szCs w:val="28"/>
        </w:rPr>
        <w:lastRenderedPageBreak/>
        <w:t xml:space="preserve">беседовать </w:t>
      </w:r>
      <w:proofErr w:type="gramStart"/>
      <w:r w:rsidR="00375970" w:rsidRPr="00375970">
        <w:rPr>
          <w:bCs/>
          <w:sz w:val="28"/>
          <w:szCs w:val="28"/>
        </w:rPr>
        <w:t>со</w:t>
      </w:r>
      <w:proofErr w:type="gramEnd"/>
      <w:r w:rsidR="00375970" w:rsidRPr="00375970">
        <w:rPr>
          <w:bCs/>
          <w:sz w:val="28"/>
          <w:szCs w:val="28"/>
        </w:rPr>
        <w:t xml:space="preserve"> взрослым по картинке о знакомых событиях окружающей жизни, однако рассказ ребенка строится примитивно и чаще всего сводится к перечислению увиденных событий и предметов, поскольку дети с этим уровнем речевого развития связной речью </w:t>
      </w:r>
      <w:r>
        <w:rPr>
          <w:bCs/>
          <w:sz w:val="28"/>
          <w:szCs w:val="28"/>
        </w:rPr>
        <w:t>практически не владеют</w:t>
      </w:r>
      <w:r w:rsidR="00375970" w:rsidRPr="00375970">
        <w:rPr>
          <w:bCs/>
          <w:sz w:val="28"/>
          <w:szCs w:val="28"/>
        </w:rPr>
        <w:t>. В их речи дифференцированно обозначаются названия предметов, действий, отдельных признаков. На этом уровне возможно употребление в речи местоимений, союзов, некото</w:t>
      </w:r>
      <w:r w:rsidR="00375970" w:rsidRPr="00375970">
        <w:rPr>
          <w:bCs/>
          <w:sz w:val="28"/>
          <w:szCs w:val="28"/>
        </w:rPr>
        <w:softHyphen/>
        <w:t>рых предлогом в их элементарных значениях. Дети могут отвечать на  вопросы, с помощью педагога беседовать по картинке, расска</w:t>
      </w:r>
      <w:r>
        <w:rPr>
          <w:bCs/>
          <w:sz w:val="28"/>
          <w:szCs w:val="28"/>
        </w:rPr>
        <w:t>зывать о семье</w:t>
      </w:r>
      <w:r w:rsidR="00375970" w:rsidRPr="00375970">
        <w:rPr>
          <w:bCs/>
          <w:sz w:val="28"/>
          <w:szCs w:val="28"/>
        </w:rPr>
        <w:t>.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   </w:t>
      </w:r>
      <w:r w:rsidR="00C33B4D">
        <w:rPr>
          <w:bCs/>
          <w:sz w:val="28"/>
          <w:szCs w:val="28"/>
        </w:rPr>
        <w:t xml:space="preserve">       </w:t>
      </w:r>
      <w:r w:rsidRPr="00375970">
        <w:rPr>
          <w:bCs/>
          <w:sz w:val="28"/>
          <w:szCs w:val="28"/>
        </w:rPr>
        <w:t>Анализ детских высказываний и их сопоставление с тем</w:t>
      </w:r>
      <w:r w:rsidRPr="00375970">
        <w:rPr>
          <w:bCs/>
          <w:sz w:val="28"/>
          <w:szCs w:val="28"/>
        </w:rPr>
        <w:softHyphen/>
        <w:t>пом и качеством усвоения речи детьми без отклонений в раз</w:t>
      </w:r>
      <w:r w:rsidRPr="00375970">
        <w:rPr>
          <w:bCs/>
          <w:sz w:val="28"/>
          <w:szCs w:val="28"/>
        </w:rPr>
        <w:softHyphen/>
        <w:t>витии убедительно показывают наличие резко выраженного недоразвития речи. Дети пользуются предложениями только простой конструкции, состоящими из двух-трех, редко четы</w:t>
      </w:r>
      <w:r w:rsidRPr="00375970">
        <w:rPr>
          <w:bCs/>
          <w:sz w:val="28"/>
          <w:szCs w:val="28"/>
        </w:rPr>
        <w:softHyphen/>
        <w:t>рех слов. Лексический запас отстает от возрастной нормы. Это проявляется в незнании слов, обозначающих, например, раз</w:t>
      </w:r>
      <w:r w:rsidRPr="00375970">
        <w:rPr>
          <w:bCs/>
          <w:sz w:val="28"/>
          <w:szCs w:val="28"/>
        </w:rPr>
        <w:softHyphen/>
        <w:t>личные части тела (туловище, локоть, плечи, шея и т. д.), назва</w:t>
      </w:r>
      <w:r w:rsidRPr="00375970">
        <w:rPr>
          <w:bCs/>
          <w:sz w:val="28"/>
          <w:szCs w:val="28"/>
        </w:rPr>
        <w:softHyphen/>
        <w:t>нии животных и их детенышей (осел, волк, черепаха, жираф, поросенок, жеребенок и т. д.), различных профессий (балерина, повар, певица, летчик, капитан, шофер), предметов мебели (рас</w:t>
      </w:r>
      <w:r w:rsidRPr="00375970">
        <w:rPr>
          <w:bCs/>
          <w:sz w:val="28"/>
          <w:szCs w:val="28"/>
        </w:rPr>
        <w:softHyphen/>
        <w:t xml:space="preserve">кладушка, табуретка, скамья) и </w:t>
      </w:r>
      <w:r w:rsidR="00C33B4D">
        <w:rPr>
          <w:bCs/>
          <w:sz w:val="28"/>
          <w:szCs w:val="28"/>
        </w:rPr>
        <w:t>т. д</w:t>
      </w:r>
      <w:r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375970" w:rsidRPr="00375970">
        <w:rPr>
          <w:bCs/>
          <w:sz w:val="28"/>
          <w:szCs w:val="28"/>
        </w:rPr>
        <w:t>Отмечаются ограниченные возможности использования детьми не только предметного словаря, но и словаря действий, признаков. Они не знают многие цвета, формы и размера пред</w:t>
      </w:r>
      <w:r w:rsidR="00375970" w:rsidRPr="00375970">
        <w:rPr>
          <w:bCs/>
          <w:sz w:val="28"/>
          <w:szCs w:val="28"/>
        </w:rPr>
        <w:softHyphen/>
        <w:t>метов и т. д. Нередко дети заменяют слова другими, близкими по смыслу, например, суп льет вместо наливает.</w:t>
      </w:r>
      <w:r w:rsidR="00375970" w:rsidRPr="00375970">
        <w:rPr>
          <w:bCs/>
          <w:i/>
          <w:iCs/>
          <w:sz w:val="28"/>
          <w:szCs w:val="28"/>
        </w:rPr>
        <w:t xml:space="preserve"> </w:t>
      </w:r>
      <w:r w:rsidR="00375970" w:rsidRPr="00375970">
        <w:rPr>
          <w:bCs/>
          <w:sz w:val="28"/>
          <w:szCs w:val="28"/>
        </w:rPr>
        <w:t>Навыками словообразования они практически не владеют.</w:t>
      </w:r>
      <w:r>
        <w:rPr>
          <w:bCs/>
          <w:sz w:val="28"/>
          <w:szCs w:val="28"/>
        </w:rPr>
        <w:t xml:space="preserve"> </w:t>
      </w:r>
      <w:r w:rsidR="00375970" w:rsidRPr="00375970">
        <w:rPr>
          <w:bCs/>
          <w:sz w:val="28"/>
          <w:szCs w:val="28"/>
        </w:rPr>
        <w:t xml:space="preserve">Отмечаются грубые ошибки в употреблении ряда </w:t>
      </w:r>
      <w:r>
        <w:rPr>
          <w:bCs/>
          <w:sz w:val="28"/>
          <w:szCs w:val="28"/>
        </w:rPr>
        <w:t>грамма</w:t>
      </w:r>
      <w:r>
        <w:rPr>
          <w:bCs/>
          <w:sz w:val="28"/>
          <w:szCs w:val="28"/>
        </w:rPr>
        <w:softHyphen/>
        <w:t>тических конструкций</w:t>
      </w:r>
      <w:r w:rsidR="00375970"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375970" w:rsidRPr="00375970">
        <w:rPr>
          <w:bCs/>
          <w:sz w:val="28"/>
          <w:szCs w:val="28"/>
        </w:rPr>
        <w:t xml:space="preserve">  Выраженные трудности испытывают дети при использова</w:t>
      </w:r>
      <w:r w:rsidR="00375970" w:rsidRPr="00375970">
        <w:rPr>
          <w:bCs/>
          <w:sz w:val="28"/>
          <w:szCs w:val="28"/>
        </w:rPr>
        <w:softHyphen/>
        <w:t>нии предложных конструкций: часто предлоги опускаются, а существительные употребляются в именительном падеже,</w:t>
      </w:r>
      <w:r w:rsidR="00375970" w:rsidRPr="00375970">
        <w:rPr>
          <w:bCs/>
          <w:i/>
          <w:iCs/>
          <w:sz w:val="28"/>
          <w:szCs w:val="28"/>
        </w:rPr>
        <w:t xml:space="preserve"> </w:t>
      </w:r>
      <w:r w:rsidR="00375970" w:rsidRPr="00375970">
        <w:rPr>
          <w:bCs/>
          <w:sz w:val="28"/>
          <w:szCs w:val="28"/>
        </w:rPr>
        <w:t>возможна и замена пред</w:t>
      </w:r>
      <w:r w:rsidR="00375970" w:rsidRPr="00375970">
        <w:rPr>
          <w:bCs/>
          <w:sz w:val="28"/>
          <w:szCs w:val="28"/>
        </w:rPr>
        <w:softHyphen/>
        <w:t>лога</w:t>
      </w:r>
      <w:r w:rsidR="00375970" w:rsidRPr="00375970">
        <w:rPr>
          <w:bCs/>
          <w:i/>
          <w:iCs/>
          <w:sz w:val="28"/>
          <w:szCs w:val="28"/>
        </w:rPr>
        <w:t xml:space="preserve">. </w:t>
      </w:r>
      <w:r w:rsidR="00375970" w:rsidRPr="00375970">
        <w:rPr>
          <w:bCs/>
          <w:sz w:val="28"/>
          <w:szCs w:val="28"/>
        </w:rPr>
        <w:t>Союзы и частицы употребляются крайне редко. Фонетическая сторона речи отстает от возрастной нормы: у детей нарушено произно</w:t>
      </w:r>
      <w:r w:rsidR="00375970" w:rsidRPr="00375970">
        <w:rPr>
          <w:bCs/>
          <w:sz w:val="28"/>
          <w:szCs w:val="28"/>
        </w:rPr>
        <w:softHyphen/>
        <w:t>шение согласных. Грубые ошибки отмечаются в воспроиз</w:t>
      </w:r>
      <w:r w:rsidR="00375970" w:rsidRPr="00375970">
        <w:rPr>
          <w:bCs/>
          <w:sz w:val="28"/>
          <w:szCs w:val="28"/>
        </w:rPr>
        <w:softHyphen/>
        <w:t>ведении слов разного слогового состава,</w:t>
      </w:r>
      <w:r w:rsidR="00375970" w:rsidRPr="00375970">
        <w:rPr>
          <w:bCs/>
          <w:i/>
          <w:iCs/>
          <w:sz w:val="28"/>
          <w:szCs w:val="28"/>
        </w:rPr>
        <w:t xml:space="preserve"> </w:t>
      </w:r>
      <w:r w:rsidR="00375970" w:rsidRPr="00375970">
        <w:rPr>
          <w:bCs/>
          <w:sz w:val="28"/>
          <w:szCs w:val="28"/>
        </w:rPr>
        <w:t>перестановка и добавление слогов</w:t>
      </w:r>
      <w:r w:rsidR="00375970" w:rsidRPr="00375970">
        <w:rPr>
          <w:bCs/>
          <w:i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75970" w:rsidRPr="00375970">
        <w:rPr>
          <w:bCs/>
          <w:sz w:val="28"/>
          <w:szCs w:val="28"/>
        </w:rPr>
        <w:t xml:space="preserve">  При воспроизведении контура слов нарушается как слого</w:t>
      </w:r>
      <w:r w:rsidR="00375970" w:rsidRPr="00375970">
        <w:rPr>
          <w:bCs/>
          <w:sz w:val="28"/>
          <w:szCs w:val="28"/>
        </w:rPr>
        <w:softHyphen/>
        <w:t xml:space="preserve">вая структура, так и </w:t>
      </w:r>
      <w:proofErr w:type="spellStart"/>
      <w:r w:rsidR="00375970" w:rsidRPr="00375970">
        <w:rPr>
          <w:bCs/>
          <w:sz w:val="28"/>
          <w:szCs w:val="28"/>
        </w:rPr>
        <w:t>звуконаполняемость</w:t>
      </w:r>
      <w:proofErr w:type="spellEnd"/>
      <w:r w:rsidR="00375970" w:rsidRPr="00375970">
        <w:rPr>
          <w:bCs/>
          <w:sz w:val="28"/>
          <w:szCs w:val="28"/>
        </w:rPr>
        <w:t>: наблюдаются пере</w:t>
      </w:r>
      <w:r w:rsidR="00375970" w:rsidRPr="00375970">
        <w:rPr>
          <w:bCs/>
          <w:sz w:val="28"/>
          <w:szCs w:val="28"/>
        </w:rPr>
        <w:softHyphen/>
        <w:t>становки слогов, звуков, замена и уподобление слогов, выпаде</w:t>
      </w:r>
      <w:r w:rsidR="00375970" w:rsidRPr="00375970">
        <w:rPr>
          <w:bCs/>
          <w:sz w:val="28"/>
          <w:szCs w:val="28"/>
        </w:rPr>
        <w:softHyphen/>
        <w:t>ние звуков в позиции стечения согласных, недостаточность фонематического слуха, а в связи с этим — неподготовленность к овладению зв</w:t>
      </w:r>
      <w:r>
        <w:rPr>
          <w:bCs/>
          <w:sz w:val="28"/>
          <w:szCs w:val="28"/>
        </w:rPr>
        <w:t>уковым анализом и син</w:t>
      </w:r>
      <w:r>
        <w:rPr>
          <w:bCs/>
          <w:sz w:val="28"/>
          <w:szCs w:val="28"/>
        </w:rPr>
        <w:softHyphen/>
        <w:t>тезом</w:t>
      </w:r>
      <w:r w:rsidR="00375970"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375970" w:rsidRPr="00375970">
        <w:rPr>
          <w:bCs/>
          <w:sz w:val="28"/>
          <w:szCs w:val="28"/>
        </w:rPr>
        <w:t>Гру</w:t>
      </w:r>
      <w:r>
        <w:rPr>
          <w:bCs/>
          <w:sz w:val="28"/>
          <w:szCs w:val="28"/>
        </w:rPr>
        <w:t>ппой ученых – В. П. Глуховым, Т. Б. Филичевой, Н. С. Жуковой</w:t>
      </w:r>
      <w:r w:rsidR="00375970" w:rsidRPr="00375970">
        <w:rPr>
          <w:bCs/>
          <w:sz w:val="28"/>
          <w:szCs w:val="28"/>
        </w:rPr>
        <w:t xml:space="preserve">, Е. М. </w:t>
      </w:r>
      <w:proofErr w:type="spellStart"/>
      <w:r>
        <w:rPr>
          <w:bCs/>
          <w:sz w:val="28"/>
          <w:szCs w:val="28"/>
        </w:rPr>
        <w:t>Мастюковой</w:t>
      </w:r>
      <w:proofErr w:type="spellEnd"/>
      <w:r>
        <w:rPr>
          <w:bCs/>
          <w:sz w:val="28"/>
          <w:szCs w:val="28"/>
        </w:rPr>
        <w:t>, С. Н. Шаховской</w:t>
      </w:r>
      <w:r w:rsidR="00375970" w:rsidRPr="00375970">
        <w:rPr>
          <w:bCs/>
          <w:sz w:val="28"/>
          <w:szCs w:val="28"/>
        </w:rPr>
        <w:t xml:space="preserve">, проводившими специальные исследования независимо друг от друга, установлено, что у детей 3 уровня развития имеют место признаки лишь общего недоразвития речи, без других выраженных нарушений нервно-психической деятельности. Это неосложненный вариант ОНР. У этих детей отсутствуют локальные поражения центральной нервной системы. В их анамнезе нет четких указаний на выраженные отклонения в протекании беременности и родов. Лишь у одной трети обследуемых при подробной беседе с матерью, выявляются факты не резко выраженного токсикоза второй половины беременности или недлительной асфиксии в родах. В этих случаях часто можно отметить </w:t>
      </w:r>
      <w:r w:rsidR="00375970" w:rsidRPr="00375970">
        <w:rPr>
          <w:bCs/>
          <w:sz w:val="28"/>
          <w:szCs w:val="28"/>
        </w:rPr>
        <w:lastRenderedPageBreak/>
        <w:t>недоношенность или незрелость ребенка при рождении, его соматическую ослабленность в первые месяцы и годы жизни, подверженность детским и простудным заболеваниям.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375970" w:rsidRPr="00375970">
        <w:rPr>
          <w:bCs/>
          <w:sz w:val="28"/>
          <w:szCs w:val="28"/>
        </w:rPr>
        <w:t xml:space="preserve">  В психическом облике этих детей отмечаются отдельные черты общей эмоционально волевой незрелости, слабая регуляци</w:t>
      </w:r>
      <w:r>
        <w:rPr>
          <w:bCs/>
          <w:sz w:val="28"/>
          <w:szCs w:val="28"/>
        </w:rPr>
        <w:t>я произвольной деятельности</w:t>
      </w:r>
      <w:r w:rsidR="00375970" w:rsidRPr="00375970">
        <w:rPr>
          <w:bCs/>
          <w:sz w:val="28"/>
          <w:szCs w:val="28"/>
        </w:rPr>
        <w:t>.</w:t>
      </w:r>
    </w:p>
    <w:p w:rsidR="00C33B4D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375970" w:rsidRPr="00375970">
        <w:rPr>
          <w:bCs/>
          <w:sz w:val="28"/>
          <w:szCs w:val="28"/>
        </w:rPr>
        <w:t xml:space="preserve">   Отсутствие парезов и параличей, выраженных подкорковых и мозжечковых нарушений свидетельствует о сохранности у них первичных (ядерных) зон </w:t>
      </w:r>
      <w:proofErr w:type="spellStart"/>
      <w:r w:rsidR="00375970" w:rsidRPr="00375970">
        <w:rPr>
          <w:bCs/>
          <w:sz w:val="28"/>
          <w:szCs w:val="28"/>
        </w:rPr>
        <w:t>речедвигательного</w:t>
      </w:r>
      <w:proofErr w:type="spellEnd"/>
      <w:r w:rsidR="00375970" w:rsidRPr="00375970">
        <w:rPr>
          <w:bCs/>
          <w:sz w:val="28"/>
          <w:szCs w:val="28"/>
        </w:rPr>
        <w:t xml:space="preserve"> анализатора. Отмечаемые же малые неврологические дисфункции в основном ограничиваются нарушениями регуляции мышечного тонуса, недостаточностью тонких дифференцированных движений пальцев рук, несформированностью кинестетического и динамического праксиса. 3-й уровень ОНР характеризуется развернутой разговорной фразовой речью, отсутствуют грубые отклонения в развитии различных сторон речи. Но при этом отмечаются фонетико-фонематические и лексико-грамматические  недостатки. Наиболее отчетливо они проявляются в разных видах монологической речи. Ограниченность словарного запаса, отставание в овладении грамматическим строем родного языка затрудняют процесс развития связной речи, переход от диалогическо</w:t>
      </w:r>
      <w:r>
        <w:rPr>
          <w:bCs/>
          <w:sz w:val="28"/>
          <w:szCs w:val="28"/>
        </w:rPr>
        <w:t>й формы речи к контекстной</w:t>
      </w:r>
      <w:r w:rsidR="00375970" w:rsidRPr="00375970">
        <w:rPr>
          <w:bCs/>
          <w:sz w:val="28"/>
          <w:szCs w:val="28"/>
        </w:rPr>
        <w:t>.</w:t>
      </w:r>
    </w:p>
    <w:p w:rsidR="00C33B4D" w:rsidRDefault="00375970" w:rsidP="00C33B4D">
      <w:pPr>
        <w:jc w:val="both"/>
        <w:rPr>
          <w:bCs/>
          <w:sz w:val="28"/>
          <w:szCs w:val="28"/>
        </w:rPr>
      </w:pPr>
      <w:r w:rsidRPr="00375970">
        <w:rPr>
          <w:bCs/>
          <w:sz w:val="28"/>
          <w:szCs w:val="28"/>
        </w:rPr>
        <w:t xml:space="preserve">   </w:t>
      </w:r>
      <w:r w:rsidR="00C33B4D">
        <w:rPr>
          <w:bCs/>
          <w:sz w:val="28"/>
          <w:szCs w:val="28"/>
        </w:rPr>
        <w:t xml:space="preserve">      </w:t>
      </w:r>
      <w:r w:rsidRPr="00375970">
        <w:rPr>
          <w:bCs/>
          <w:sz w:val="28"/>
          <w:szCs w:val="28"/>
        </w:rPr>
        <w:t>Вариа</w:t>
      </w:r>
      <w:r w:rsidRPr="00375970">
        <w:rPr>
          <w:bCs/>
          <w:sz w:val="28"/>
          <w:szCs w:val="28"/>
        </w:rPr>
        <w:softHyphen/>
        <w:t>тивность проявлений общего недоразвития речи у детей не ис</w:t>
      </w:r>
      <w:r w:rsidRPr="00375970">
        <w:rPr>
          <w:bCs/>
          <w:sz w:val="28"/>
          <w:szCs w:val="28"/>
        </w:rPr>
        <w:softHyphen/>
        <w:t xml:space="preserve">черпывается тремя уровнями речевого развития. Указания на это содержатся в работах ряда </w:t>
      </w:r>
      <w:proofErr w:type="spellStart"/>
      <w:r w:rsidRPr="00375970">
        <w:rPr>
          <w:bCs/>
          <w:sz w:val="28"/>
          <w:szCs w:val="28"/>
        </w:rPr>
        <w:t>исследователей.В</w:t>
      </w:r>
      <w:proofErr w:type="spellEnd"/>
      <w:r w:rsidRPr="00375970">
        <w:rPr>
          <w:bCs/>
          <w:sz w:val="28"/>
          <w:szCs w:val="28"/>
        </w:rPr>
        <w:t xml:space="preserve"> результате длительно</w:t>
      </w:r>
      <w:r w:rsidRPr="00375970">
        <w:rPr>
          <w:bCs/>
          <w:sz w:val="28"/>
          <w:szCs w:val="28"/>
        </w:rPr>
        <w:softHyphen/>
        <w:t>го комплексного психолого-педагогического изучения детей с ОНР Т.Б. Филичевой была выявлена еще одна категория детей с ОНР, «у которых признаки речевого недоразвития оказывают</w:t>
      </w:r>
      <w:r w:rsidRPr="00375970">
        <w:rPr>
          <w:bCs/>
          <w:sz w:val="28"/>
          <w:szCs w:val="28"/>
        </w:rPr>
        <w:softHyphen/>
        <w:t>ся «стертыми» и не всегда правильно диагностируются как сис</w:t>
      </w:r>
      <w:r w:rsidRPr="00375970">
        <w:rPr>
          <w:bCs/>
          <w:sz w:val="28"/>
          <w:szCs w:val="28"/>
        </w:rPr>
        <w:softHyphen/>
        <w:t>темное и ст</w:t>
      </w:r>
      <w:r w:rsidR="00C33B4D">
        <w:rPr>
          <w:bCs/>
          <w:sz w:val="28"/>
          <w:szCs w:val="28"/>
        </w:rPr>
        <w:t>ойкое недоразвитие речи»</w:t>
      </w:r>
      <w:r w:rsidRPr="00375970">
        <w:rPr>
          <w:bCs/>
          <w:sz w:val="28"/>
          <w:szCs w:val="28"/>
        </w:rPr>
        <w:t>. Автором было организовано углубленное пси</w:t>
      </w:r>
      <w:r w:rsidRPr="00375970">
        <w:rPr>
          <w:bCs/>
          <w:sz w:val="28"/>
          <w:szCs w:val="28"/>
        </w:rPr>
        <w:softHyphen/>
        <w:t>холого-педагогическое исследование данной категории детей по специально разработанной методике, в результате чего были установлены специфические особенности проявления общего недоразвития речи у этой группы детей, которые могут быть определены как 4 уровень</w:t>
      </w:r>
      <w:r w:rsidR="00C33B4D">
        <w:rPr>
          <w:bCs/>
          <w:sz w:val="28"/>
          <w:szCs w:val="28"/>
        </w:rPr>
        <w:t xml:space="preserve"> речевого развития.</w:t>
      </w:r>
    </w:p>
    <w:p w:rsidR="00375970" w:rsidRPr="00375970" w:rsidRDefault="00C33B4D" w:rsidP="00C33B4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375970" w:rsidRPr="00375970">
        <w:rPr>
          <w:bCs/>
          <w:sz w:val="28"/>
          <w:szCs w:val="28"/>
        </w:rPr>
        <w:t xml:space="preserve">Этот уровень характеризуется </w:t>
      </w:r>
      <w:r>
        <w:rPr>
          <w:bCs/>
          <w:sz w:val="28"/>
          <w:szCs w:val="28"/>
        </w:rPr>
        <w:t>незначительным нарушением в фор</w:t>
      </w:r>
      <w:r w:rsidR="00375970" w:rsidRPr="00375970">
        <w:rPr>
          <w:bCs/>
          <w:sz w:val="28"/>
          <w:szCs w:val="28"/>
        </w:rPr>
        <w:t>мировании всех компонентов языковой системы, которое выявляется в процессе углубленного логопедического обсле</w:t>
      </w:r>
      <w:r w:rsidR="00375970" w:rsidRPr="00375970">
        <w:rPr>
          <w:bCs/>
          <w:sz w:val="28"/>
          <w:szCs w:val="28"/>
        </w:rPr>
        <w:softHyphen/>
        <w:t>дования при выполнении детьми специально подобранных заданий. Общее недоразвитие речи четвертого уровня опреде</w:t>
      </w:r>
      <w:r w:rsidR="00375970" w:rsidRPr="00375970">
        <w:rPr>
          <w:bCs/>
          <w:sz w:val="28"/>
          <w:szCs w:val="28"/>
        </w:rPr>
        <w:softHyphen/>
        <w:t>ляется автором как своеобразная стертая или легкая форма речевой патологии, при которой у детей отмечаются неявно выраженные, но стойкие нарушения в овладении языковы</w:t>
      </w:r>
      <w:r w:rsidR="00375970" w:rsidRPr="00375970">
        <w:rPr>
          <w:bCs/>
          <w:sz w:val="28"/>
          <w:szCs w:val="28"/>
        </w:rPr>
        <w:softHyphen/>
        <w:t>ми механизмами словообразования, словоизменения, в упот</w:t>
      </w:r>
      <w:r w:rsidR="00375970" w:rsidRPr="00375970">
        <w:rPr>
          <w:bCs/>
          <w:sz w:val="28"/>
          <w:szCs w:val="28"/>
        </w:rPr>
        <w:softHyphen/>
        <w:t>реблении слов сложной структуры, некоторых грамматиче</w:t>
      </w:r>
      <w:r w:rsidR="00375970" w:rsidRPr="00375970">
        <w:rPr>
          <w:bCs/>
          <w:sz w:val="28"/>
          <w:szCs w:val="28"/>
        </w:rPr>
        <w:softHyphen/>
        <w:t>ских конструкций, недостаточный уровень дифференцирован</w:t>
      </w:r>
      <w:r w:rsidR="00375970" w:rsidRPr="00375970">
        <w:rPr>
          <w:bCs/>
          <w:sz w:val="28"/>
          <w:szCs w:val="28"/>
        </w:rPr>
        <w:softHyphen/>
      </w:r>
      <w:r>
        <w:rPr>
          <w:bCs/>
          <w:sz w:val="28"/>
          <w:szCs w:val="28"/>
        </w:rPr>
        <w:t>ного восприятия фонем и др</w:t>
      </w:r>
      <w:r w:rsidR="00375970" w:rsidRPr="00375970">
        <w:rPr>
          <w:bCs/>
          <w:sz w:val="28"/>
          <w:szCs w:val="28"/>
        </w:rPr>
        <w:t>.</w:t>
      </w:r>
    </w:p>
    <w:p w:rsidR="005926B3" w:rsidRDefault="005926B3" w:rsidP="00F9438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5926B3" w:rsidRDefault="005926B3" w:rsidP="00F9438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5926B3" w:rsidRDefault="005926B3" w:rsidP="00BD02DF">
      <w:pPr>
        <w:shd w:val="clear" w:color="auto" w:fill="FFFFFF"/>
        <w:spacing w:line="276" w:lineRule="auto"/>
        <w:ind w:right="29"/>
        <w:jc w:val="center"/>
        <w:rPr>
          <w:b/>
          <w:sz w:val="28"/>
          <w:szCs w:val="28"/>
        </w:rPr>
      </w:pPr>
    </w:p>
    <w:p w:rsidR="00E75A49" w:rsidRPr="00BD02DF" w:rsidRDefault="00BD02DF" w:rsidP="00BD02DF">
      <w:pPr>
        <w:shd w:val="clear" w:color="auto" w:fill="FFFFFF"/>
        <w:spacing w:line="276" w:lineRule="auto"/>
        <w:ind w:right="29"/>
        <w:jc w:val="center"/>
        <w:rPr>
          <w:b/>
          <w:sz w:val="28"/>
          <w:szCs w:val="28"/>
        </w:rPr>
      </w:pPr>
      <w:r w:rsidRPr="00BD02DF">
        <w:rPr>
          <w:b/>
          <w:sz w:val="28"/>
          <w:szCs w:val="28"/>
        </w:rPr>
        <w:lastRenderedPageBreak/>
        <w:t>Особенности организации образовательного процесса</w:t>
      </w:r>
      <w:r w:rsidR="00BE4F99">
        <w:rPr>
          <w:b/>
          <w:sz w:val="28"/>
          <w:szCs w:val="28"/>
        </w:rPr>
        <w:t xml:space="preserve"> в старшей и подготовительной </w:t>
      </w:r>
      <w:proofErr w:type="spellStart"/>
      <w:r w:rsidR="00BE4F99">
        <w:rPr>
          <w:b/>
          <w:sz w:val="28"/>
          <w:szCs w:val="28"/>
        </w:rPr>
        <w:t>логогруппах</w:t>
      </w:r>
      <w:proofErr w:type="spellEnd"/>
      <w:r w:rsidRPr="00BD02DF">
        <w:rPr>
          <w:b/>
          <w:sz w:val="28"/>
          <w:szCs w:val="28"/>
        </w:rPr>
        <w:t>.</w:t>
      </w:r>
    </w:p>
    <w:p w:rsidR="00115B72" w:rsidRPr="00E75A49" w:rsidRDefault="00115B72" w:rsidP="00E75A49">
      <w:pPr>
        <w:ind w:firstLine="567"/>
        <w:jc w:val="both"/>
        <w:rPr>
          <w:sz w:val="28"/>
          <w:szCs w:val="28"/>
        </w:rPr>
      </w:pPr>
      <w:r w:rsidRPr="00BD02DF">
        <w:rPr>
          <w:sz w:val="28"/>
          <w:szCs w:val="28"/>
        </w:rPr>
        <w:t>Программа предназначена</w:t>
      </w:r>
      <w:r w:rsidR="00E75A49" w:rsidRPr="00E75A49">
        <w:rPr>
          <w:sz w:val="28"/>
          <w:szCs w:val="28"/>
        </w:rPr>
        <w:t xml:space="preserve"> для детей со</w:t>
      </w:r>
      <w:r w:rsidRPr="00E75A49">
        <w:rPr>
          <w:sz w:val="28"/>
          <w:szCs w:val="28"/>
        </w:rPr>
        <w:t xml:space="preserve"> вторы</w:t>
      </w:r>
      <w:r w:rsidR="00E75A49" w:rsidRPr="00E75A49">
        <w:rPr>
          <w:sz w:val="28"/>
          <w:szCs w:val="28"/>
        </w:rPr>
        <w:t xml:space="preserve">м – третьим, третьим </w:t>
      </w:r>
      <w:r w:rsidRPr="00E75A49">
        <w:rPr>
          <w:sz w:val="28"/>
          <w:szCs w:val="28"/>
        </w:rPr>
        <w:t xml:space="preserve"> уровнем </w:t>
      </w:r>
      <w:r w:rsidR="00E75A49" w:rsidRPr="00E75A49">
        <w:rPr>
          <w:sz w:val="28"/>
          <w:szCs w:val="28"/>
        </w:rPr>
        <w:t xml:space="preserve">ОНР  </w:t>
      </w:r>
      <w:r w:rsidRPr="00E75A49">
        <w:rPr>
          <w:sz w:val="28"/>
          <w:szCs w:val="28"/>
        </w:rPr>
        <w:t xml:space="preserve"> от 5 до 7 лет в логопедической группе для детей с нарушениями речи. </w:t>
      </w:r>
    </w:p>
    <w:p w:rsidR="00115B72" w:rsidRPr="00E75A49" w:rsidRDefault="00115B72" w:rsidP="00E75A49">
      <w:pPr>
        <w:ind w:firstLine="567"/>
        <w:jc w:val="both"/>
        <w:rPr>
          <w:sz w:val="28"/>
          <w:szCs w:val="28"/>
        </w:rPr>
      </w:pPr>
      <w:r w:rsidRPr="00BD02DF">
        <w:rPr>
          <w:sz w:val="28"/>
          <w:szCs w:val="28"/>
        </w:rPr>
        <w:t>Нормативный срок</w:t>
      </w:r>
      <w:r w:rsidRPr="00E75A49">
        <w:rPr>
          <w:sz w:val="28"/>
          <w:szCs w:val="28"/>
        </w:rPr>
        <w:t xml:space="preserve"> освоения данной программы - два года. Основной формой обучения являются логопедические занятия. Количество занятий распределено по периодам и году обучения</w:t>
      </w:r>
      <w:r w:rsidR="002B792F">
        <w:rPr>
          <w:sz w:val="28"/>
          <w:szCs w:val="28"/>
        </w:rPr>
        <w:t>.</w:t>
      </w:r>
      <w:r w:rsidRPr="00E75A49">
        <w:rPr>
          <w:sz w:val="28"/>
          <w:szCs w:val="28"/>
        </w:rPr>
        <w:t xml:space="preserve">  Программа разработана в соответствии с Федеральными</w:t>
      </w:r>
      <w:r w:rsidR="000A6113">
        <w:rPr>
          <w:sz w:val="28"/>
          <w:szCs w:val="28"/>
        </w:rPr>
        <w:t xml:space="preserve"> Государственными требованиями</w:t>
      </w:r>
      <w:r w:rsidRPr="00E75A49">
        <w:rPr>
          <w:sz w:val="28"/>
          <w:szCs w:val="28"/>
        </w:rPr>
        <w:t>. Каждое занятие учебного плана решает как коррекционно-развивающие, так и воспитательно-образовательные задачи, которые определяются с учетом специфики различных видов деятельности, возрастных и индивидуально-типологических особенностей детей с ОНР</w:t>
      </w:r>
      <w:proofErr w:type="gramStart"/>
      <w:r w:rsidR="000A6113">
        <w:rPr>
          <w:sz w:val="28"/>
          <w:szCs w:val="28"/>
        </w:rPr>
        <w:t xml:space="preserve"> </w:t>
      </w:r>
      <w:r w:rsidRPr="00E75A49">
        <w:rPr>
          <w:sz w:val="28"/>
          <w:szCs w:val="28"/>
        </w:rPr>
        <w:t>.</w:t>
      </w:r>
      <w:proofErr w:type="gramEnd"/>
      <w:r w:rsidRPr="00E75A49">
        <w:rPr>
          <w:sz w:val="28"/>
          <w:szCs w:val="28"/>
        </w:rPr>
        <w:t xml:space="preserve"> Соотношение этих задач, преобладание коррекционно-развивающего или воспитательно-образовательного компонента изменяется в зависимости от сроков пребывания детей в условиях логопедической группы и выраженности недостатков развития речи. Рабочая программа не является статичной по своему характеру. Темы занятий могут видоизменяться в зависимости от возможностей и потребностей воспитанников.</w:t>
      </w:r>
    </w:p>
    <w:p w:rsidR="00115B72" w:rsidRPr="00E75A49" w:rsidRDefault="00115B72" w:rsidP="00E75A4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75A49">
        <w:rPr>
          <w:sz w:val="28"/>
          <w:szCs w:val="28"/>
        </w:rPr>
        <w:t xml:space="preserve">Предусмотрены следующие </w:t>
      </w:r>
      <w:r w:rsidRPr="00E75A49">
        <w:rPr>
          <w:b/>
          <w:sz w:val="28"/>
          <w:szCs w:val="28"/>
        </w:rPr>
        <w:t>виды логопедических занятий:</w:t>
      </w:r>
    </w:p>
    <w:p w:rsidR="00115B72" w:rsidRPr="00E75A49" w:rsidRDefault="00115B72" w:rsidP="00E75A49">
      <w:p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-Фронтальные (подгрупповые) занятия по формированию лексико-грамматических средств языка,</w:t>
      </w:r>
    </w:p>
    <w:p w:rsidR="00115B72" w:rsidRPr="00E75A49" w:rsidRDefault="00115B72" w:rsidP="00E75A49">
      <w:p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-Фронтальные (подгрупповые) занятия по развитию связной речи,</w:t>
      </w:r>
    </w:p>
    <w:p w:rsidR="00115B72" w:rsidRPr="00E75A49" w:rsidRDefault="00115B72" w:rsidP="00E75A49">
      <w:p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-Фронтальные (подгрупповые) занятия по формированию звукопроизношения и обучению грамоте,</w:t>
      </w:r>
    </w:p>
    <w:p w:rsidR="00115B72" w:rsidRPr="00E75A49" w:rsidRDefault="00115B72" w:rsidP="00E75A49">
      <w:p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-Индивидуальные (подгрупповые) занятия по коррекции дефектов звукопроизношения.</w:t>
      </w:r>
    </w:p>
    <w:p w:rsidR="00115B72" w:rsidRDefault="00115B72" w:rsidP="00E75A49">
      <w:pPr>
        <w:ind w:firstLine="708"/>
        <w:jc w:val="both"/>
        <w:rPr>
          <w:bCs/>
          <w:iCs/>
          <w:sz w:val="28"/>
          <w:szCs w:val="28"/>
        </w:rPr>
      </w:pPr>
      <w:r w:rsidRPr="00E75A49">
        <w:rPr>
          <w:sz w:val="28"/>
          <w:szCs w:val="28"/>
        </w:rPr>
        <w:t xml:space="preserve">Форма организации занятий  – фронтальная, подгрупповая, в </w:t>
      </w:r>
      <w:proofErr w:type="spellStart"/>
      <w:r w:rsidRPr="00E75A49">
        <w:rPr>
          <w:sz w:val="28"/>
          <w:szCs w:val="28"/>
        </w:rPr>
        <w:t>микрогруппах</w:t>
      </w:r>
      <w:proofErr w:type="spellEnd"/>
      <w:r w:rsidRPr="00E75A49">
        <w:rPr>
          <w:sz w:val="28"/>
          <w:szCs w:val="28"/>
        </w:rPr>
        <w:t xml:space="preserve"> и индивидуальная. Продолжительность занятий: 30 минут для детей подготовительного возраста, 25 минут для детей старшего возраста (согласно нормативам «Санитарно-</w:t>
      </w:r>
      <w:proofErr w:type="spellStart"/>
      <w:r w:rsidRPr="00E75A49">
        <w:rPr>
          <w:sz w:val="28"/>
          <w:szCs w:val="28"/>
        </w:rPr>
        <w:t>эпидимиологические</w:t>
      </w:r>
      <w:proofErr w:type="spellEnd"/>
      <w:r w:rsidRPr="00E75A49">
        <w:rPr>
          <w:sz w:val="28"/>
          <w:szCs w:val="28"/>
        </w:rPr>
        <w:t xml:space="preserve"> требования к устройству, содержанию и организации режима работы дошкольных образовательных учреждений.  СанПин 2.4.1.1249-03», утверждённых Главным государственным врачом Российской Федерации). Для подгрупповых занятий объединяются дети, имеющие сходные по характеру и степени выраженности речевые нарушения, по 5-7 человек. Коррекция произношения может осуществляться во время общеобразовательных занятий воспитателя (кроме занятий по развитию речи и математике). </w:t>
      </w:r>
      <w:r w:rsidRPr="00E75A49">
        <w:rPr>
          <w:bCs/>
          <w:iCs/>
          <w:sz w:val="28"/>
          <w:szCs w:val="28"/>
        </w:rPr>
        <w:t xml:space="preserve">Занятия носят индивидуальный и подгрупповой характер. </w:t>
      </w:r>
      <w:proofErr w:type="spellStart"/>
      <w:r w:rsidRPr="00E75A49">
        <w:rPr>
          <w:bCs/>
          <w:iCs/>
          <w:sz w:val="28"/>
          <w:szCs w:val="28"/>
        </w:rPr>
        <w:t>Микрогрупповые</w:t>
      </w:r>
      <w:proofErr w:type="spellEnd"/>
      <w:r w:rsidRPr="00E75A49">
        <w:rPr>
          <w:bCs/>
          <w:iCs/>
          <w:sz w:val="28"/>
          <w:szCs w:val="28"/>
        </w:rPr>
        <w:t xml:space="preserve"> занятия для 3-4 детей организуются на этапе автоматизации звука в текстах, а также для подгрупп, состоящих из двух детей, на этапе автоматизации звука в словах, фразах.</w:t>
      </w:r>
      <w:r w:rsidRPr="00E75A49">
        <w:rPr>
          <w:bCs/>
          <w:sz w:val="28"/>
          <w:szCs w:val="28"/>
        </w:rPr>
        <w:t xml:space="preserve"> </w:t>
      </w:r>
      <w:r w:rsidRPr="00E75A49">
        <w:rPr>
          <w:bCs/>
          <w:iCs/>
          <w:sz w:val="28"/>
          <w:szCs w:val="28"/>
        </w:rPr>
        <w:t xml:space="preserve">Продолжительность индивидуального занятия составляет 15-20 минут, подгруппового - 30 минут. </w:t>
      </w:r>
    </w:p>
    <w:p w:rsidR="002B792F" w:rsidRPr="002B792F" w:rsidRDefault="002B792F" w:rsidP="002B792F">
      <w:pPr>
        <w:ind w:firstLine="708"/>
        <w:jc w:val="both"/>
        <w:rPr>
          <w:sz w:val="28"/>
          <w:szCs w:val="28"/>
        </w:rPr>
      </w:pPr>
      <w:r w:rsidRPr="002B792F">
        <w:rPr>
          <w:sz w:val="28"/>
          <w:szCs w:val="28"/>
        </w:rPr>
        <w:t xml:space="preserve">На первом году обучения фронтальные логопедические, а частично и занятия воспитателя проводятся по подгруппам, на которые дети делятся с учетом уровня речевого общего развития (по усмотрению логопеда). </w:t>
      </w:r>
    </w:p>
    <w:p w:rsidR="002B792F" w:rsidRPr="002B792F" w:rsidRDefault="002B792F" w:rsidP="002B792F">
      <w:pPr>
        <w:ind w:firstLine="708"/>
        <w:jc w:val="both"/>
        <w:rPr>
          <w:sz w:val="28"/>
          <w:szCs w:val="28"/>
        </w:rPr>
      </w:pPr>
      <w:r w:rsidRPr="002B792F">
        <w:rPr>
          <w:sz w:val="28"/>
          <w:szCs w:val="28"/>
        </w:rPr>
        <w:t xml:space="preserve">Проводятся занятия двух видов: </w:t>
      </w:r>
    </w:p>
    <w:p w:rsidR="002B792F" w:rsidRPr="002B792F" w:rsidRDefault="002B792F" w:rsidP="00824F9E">
      <w:pPr>
        <w:numPr>
          <w:ilvl w:val="0"/>
          <w:numId w:val="12"/>
        </w:numPr>
        <w:jc w:val="both"/>
        <w:rPr>
          <w:sz w:val="28"/>
          <w:szCs w:val="28"/>
        </w:rPr>
      </w:pPr>
      <w:r w:rsidRPr="002B792F">
        <w:rPr>
          <w:sz w:val="28"/>
          <w:szCs w:val="28"/>
        </w:rPr>
        <w:lastRenderedPageBreak/>
        <w:t xml:space="preserve">по формированию лексико-грамматических средств языка и связной речи; </w:t>
      </w:r>
    </w:p>
    <w:p w:rsidR="002B792F" w:rsidRPr="002B792F" w:rsidRDefault="002B792F" w:rsidP="00824F9E">
      <w:pPr>
        <w:numPr>
          <w:ilvl w:val="0"/>
          <w:numId w:val="12"/>
        </w:numPr>
        <w:jc w:val="both"/>
        <w:rPr>
          <w:sz w:val="28"/>
          <w:szCs w:val="28"/>
        </w:rPr>
      </w:pPr>
      <w:r w:rsidRPr="002B792F">
        <w:rPr>
          <w:sz w:val="28"/>
          <w:szCs w:val="28"/>
        </w:rPr>
        <w:t>по формированию произношения.</w:t>
      </w:r>
    </w:p>
    <w:p w:rsidR="002B792F" w:rsidRDefault="002B792F" w:rsidP="002B792F">
      <w:pPr>
        <w:ind w:firstLine="708"/>
        <w:jc w:val="both"/>
        <w:rPr>
          <w:sz w:val="28"/>
          <w:szCs w:val="28"/>
        </w:rPr>
      </w:pPr>
    </w:p>
    <w:p w:rsidR="002B792F" w:rsidRDefault="002B792F" w:rsidP="002B792F">
      <w:pPr>
        <w:ind w:firstLine="708"/>
        <w:jc w:val="both"/>
        <w:rPr>
          <w:sz w:val="28"/>
          <w:szCs w:val="28"/>
        </w:rPr>
      </w:pPr>
    </w:p>
    <w:p w:rsidR="002B792F" w:rsidRPr="002B792F" w:rsidRDefault="002B792F" w:rsidP="002B792F">
      <w:pPr>
        <w:ind w:firstLine="708"/>
        <w:jc w:val="both"/>
        <w:rPr>
          <w:sz w:val="28"/>
          <w:szCs w:val="28"/>
        </w:rPr>
      </w:pPr>
      <w:r w:rsidRPr="002B792F">
        <w:rPr>
          <w:sz w:val="28"/>
          <w:szCs w:val="28"/>
        </w:rPr>
        <w:t xml:space="preserve">На втором году обучения проводятся занятия трех видов: </w:t>
      </w:r>
    </w:p>
    <w:p w:rsidR="002B792F" w:rsidRPr="002B792F" w:rsidRDefault="002B792F" w:rsidP="00824F9E">
      <w:pPr>
        <w:numPr>
          <w:ilvl w:val="0"/>
          <w:numId w:val="14"/>
        </w:numPr>
        <w:jc w:val="both"/>
        <w:rPr>
          <w:sz w:val="28"/>
          <w:szCs w:val="28"/>
        </w:rPr>
      </w:pPr>
      <w:r w:rsidRPr="002B792F">
        <w:rPr>
          <w:sz w:val="28"/>
          <w:szCs w:val="28"/>
        </w:rPr>
        <w:t xml:space="preserve">по формированию лексико-грамматических средств языка и связной речи; </w:t>
      </w:r>
    </w:p>
    <w:p w:rsidR="002B792F" w:rsidRPr="002B792F" w:rsidRDefault="002B792F" w:rsidP="00824F9E">
      <w:pPr>
        <w:numPr>
          <w:ilvl w:val="0"/>
          <w:numId w:val="14"/>
        </w:numPr>
        <w:jc w:val="both"/>
        <w:rPr>
          <w:sz w:val="28"/>
          <w:szCs w:val="28"/>
        </w:rPr>
      </w:pPr>
      <w:r w:rsidRPr="002B792F">
        <w:rPr>
          <w:sz w:val="28"/>
          <w:szCs w:val="28"/>
        </w:rPr>
        <w:t xml:space="preserve">по формированию произношения; </w:t>
      </w:r>
    </w:p>
    <w:p w:rsidR="002B792F" w:rsidRPr="002B792F" w:rsidRDefault="002B792F" w:rsidP="00824F9E">
      <w:pPr>
        <w:numPr>
          <w:ilvl w:val="0"/>
          <w:numId w:val="14"/>
        </w:numPr>
        <w:jc w:val="both"/>
        <w:rPr>
          <w:sz w:val="28"/>
          <w:szCs w:val="28"/>
        </w:rPr>
      </w:pPr>
      <w:r w:rsidRPr="002B792F">
        <w:rPr>
          <w:sz w:val="28"/>
          <w:szCs w:val="28"/>
        </w:rPr>
        <w:t>по подготовке к обучению грамоте.</w:t>
      </w:r>
    </w:p>
    <w:p w:rsidR="002B792F" w:rsidRDefault="002B792F" w:rsidP="002B792F">
      <w:pPr>
        <w:ind w:firstLine="708"/>
        <w:jc w:val="both"/>
        <w:rPr>
          <w:sz w:val="28"/>
          <w:szCs w:val="28"/>
        </w:rPr>
      </w:pPr>
    </w:p>
    <w:p w:rsidR="002B792F" w:rsidRDefault="002B792F" w:rsidP="002B792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15B72" w:rsidRPr="00E75A49" w:rsidRDefault="002B792F" w:rsidP="002B792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15B72" w:rsidRPr="00E75A49">
        <w:rPr>
          <w:sz w:val="28"/>
          <w:szCs w:val="28"/>
        </w:rPr>
        <w:t xml:space="preserve">При проведении индивидуальной коррекционной работы по исправлению недостатков звукопроизношения, учителю-логопеду необходимы четкая организация работы, знание особенностей речи и личности ребенка, учет специфических проявлений дефекта (нарушение звукопроизношения при </w:t>
      </w:r>
      <w:proofErr w:type="spellStart"/>
      <w:r w:rsidR="00115B72" w:rsidRPr="00E75A49">
        <w:rPr>
          <w:sz w:val="28"/>
          <w:szCs w:val="28"/>
        </w:rPr>
        <w:t>дислалии</w:t>
      </w:r>
      <w:proofErr w:type="spellEnd"/>
      <w:r w:rsidR="00115B72" w:rsidRPr="00E75A49">
        <w:rPr>
          <w:sz w:val="28"/>
          <w:szCs w:val="28"/>
        </w:rPr>
        <w:t xml:space="preserve">, </w:t>
      </w:r>
      <w:proofErr w:type="spellStart"/>
      <w:r w:rsidR="00115B72" w:rsidRPr="00E75A49">
        <w:rPr>
          <w:sz w:val="28"/>
          <w:szCs w:val="28"/>
        </w:rPr>
        <w:t>ринолалии</w:t>
      </w:r>
      <w:proofErr w:type="spellEnd"/>
      <w:r w:rsidR="00115B72" w:rsidRPr="00E75A49">
        <w:rPr>
          <w:sz w:val="28"/>
          <w:szCs w:val="28"/>
        </w:rPr>
        <w:t xml:space="preserve">, дизартрии и др.). Индивидуальные логопедические занятия с каждым ребенком проводятся ежедневно. </w:t>
      </w:r>
      <w:r w:rsidR="00BD02DF">
        <w:rPr>
          <w:sz w:val="28"/>
          <w:szCs w:val="28"/>
        </w:rPr>
        <w:t>К</w:t>
      </w:r>
      <w:r w:rsidR="00115B72" w:rsidRPr="00E75A49">
        <w:rPr>
          <w:sz w:val="28"/>
          <w:szCs w:val="28"/>
        </w:rPr>
        <w:t>оличество индивидуальных занятий соответствует циклограмме рабочего времени специалиста (</w:t>
      </w:r>
      <w:r w:rsidR="00115B72" w:rsidRPr="00E75A49">
        <w:rPr>
          <w:b/>
          <w:sz w:val="28"/>
          <w:szCs w:val="28"/>
        </w:rPr>
        <w:t>Приложение №</w:t>
      </w:r>
      <w:r w:rsidR="00AA5610">
        <w:rPr>
          <w:b/>
          <w:sz w:val="28"/>
          <w:szCs w:val="28"/>
        </w:rPr>
        <w:t>1</w:t>
      </w:r>
      <w:r w:rsidR="00115B72" w:rsidRPr="00E75A49">
        <w:rPr>
          <w:sz w:val="28"/>
          <w:szCs w:val="28"/>
        </w:rPr>
        <w:t xml:space="preserve"> «Циклограмма рабоче</w:t>
      </w:r>
      <w:r w:rsidR="00BD02DF">
        <w:rPr>
          <w:sz w:val="28"/>
          <w:szCs w:val="28"/>
        </w:rPr>
        <w:t xml:space="preserve">го времени учителя – логопеда МДОУ </w:t>
      </w:r>
      <w:r w:rsidR="00AA5610">
        <w:rPr>
          <w:sz w:val="28"/>
          <w:szCs w:val="28"/>
        </w:rPr>
        <w:t>д</w:t>
      </w:r>
      <w:r w:rsidR="00BD02DF">
        <w:rPr>
          <w:sz w:val="28"/>
          <w:szCs w:val="28"/>
        </w:rPr>
        <w:t xml:space="preserve">етский сад № </w:t>
      </w:r>
      <w:r w:rsidR="00AA5610">
        <w:rPr>
          <w:sz w:val="28"/>
          <w:szCs w:val="28"/>
        </w:rPr>
        <w:t>115</w:t>
      </w:r>
      <w:r>
        <w:rPr>
          <w:sz w:val="28"/>
          <w:szCs w:val="28"/>
        </w:rPr>
        <w:t>»</w:t>
      </w:r>
      <w:r w:rsidR="00115B72" w:rsidRPr="00E75A49">
        <w:rPr>
          <w:sz w:val="28"/>
          <w:szCs w:val="28"/>
        </w:rPr>
        <w:t>).</w:t>
      </w:r>
    </w:p>
    <w:p w:rsidR="00115B72" w:rsidRPr="00E75A49" w:rsidRDefault="00115B72" w:rsidP="00E75A49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На протяжении у</w:t>
      </w:r>
      <w:r w:rsidR="00BD02DF">
        <w:rPr>
          <w:sz w:val="28"/>
          <w:szCs w:val="28"/>
        </w:rPr>
        <w:t>чебного года (с сентября по май</w:t>
      </w:r>
      <w:r w:rsidRPr="00E75A49">
        <w:rPr>
          <w:sz w:val="28"/>
          <w:szCs w:val="28"/>
        </w:rPr>
        <w:t xml:space="preserve"> включительно) учитель-логопед оформляет пять видов </w:t>
      </w:r>
      <w:r w:rsidRPr="00E75A49">
        <w:rPr>
          <w:b/>
          <w:sz w:val="28"/>
          <w:szCs w:val="28"/>
        </w:rPr>
        <w:t>документации</w:t>
      </w:r>
      <w:r w:rsidRPr="00E75A49">
        <w:rPr>
          <w:sz w:val="28"/>
          <w:szCs w:val="28"/>
        </w:rPr>
        <w:t>:</w:t>
      </w:r>
    </w:p>
    <w:p w:rsidR="00115B72" w:rsidRPr="00E75A49" w:rsidRDefault="00115B72" w:rsidP="00E75A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-   речевую карту на каждого ребенка;</w:t>
      </w:r>
    </w:p>
    <w:p w:rsidR="00115B72" w:rsidRPr="00E75A49" w:rsidRDefault="00115B72" w:rsidP="00E75A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-   перспективный и календарный план работы;</w:t>
      </w:r>
    </w:p>
    <w:p w:rsidR="00115B72" w:rsidRPr="00E75A49" w:rsidRDefault="00115B72" w:rsidP="00E75A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-   индивидуальные тетради на каждого ребенка;</w:t>
      </w:r>
    </w:p>
    <w:p w:rsidR="00115B72" w:rsidRPr="00E75A49" w:rsidRDefault="00115B72" w:rsidP="00E75A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-   тетрадь для вечерних занятий воспитателя по заданию учителя-логопеда;</w:t>
      </w:r>
    </w:p>
    <w:p w:rsidR="00115B72" w:rsidRPr="00E75A49" w:rsidRDefault="00115B72" w:rsidP="00E75A4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75A49">
        <w:rPr>
          <w:sz w:val="28"/>
          <w:szCs w:val="28"/>
        </w:rPr>
        <w:t>-   годовой отчет о результатах коррекционного обучения.</w:t>
      </w:r>
    </w:p>
    <w:p w:rsidR="00115B72" w:rsidRPr="00E75A49" w:rsidRDefault="00115B72" w:rsidP="00E75A49">
      <w:pPr>
        <w:pStyle w:val="a4"/>
        <w:ind w:left="0" w:firstLine="708"/>
        <w:jc w:val="both"/>
        <w:rPr>
          <w:b/>
          <w:sz w:val="28"/>
          <w:szCs w:val="28"/>
        </w:rPr>
      </w:pPr>
      <w:r w:rsidRPr="00E75A49">
        <w:rPr>
          <w:sz w:val="28"/>
          <w:szCs w:val="28"/>
        </w:rPr>
        <w:t xml:space="preserve">Итак, </w:t>
      </w:r>
      <w:r w:rsidRPr="00E75A49">
        <w:rPr>
          <w:b/>
          <w:sz w:val="28"/>
          <w:szCs w:val="28"/>
        </w:rPr>
        <w:t xml:space="preserve">функции деятельности учителя-логопеда: 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информационная (сбор информации о детях дошкольного возраста, информирование о деятельности группы родителей, органов управления образования);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диагностическая (проведение мероприятий по диагностике речевого развития ребёнка, определение перспективных путей развития и их решения);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 xml:space="preserve">коррекционная (проведение намеченных мероприятий по решению логопедических проблем воспитанников); 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консультативная (проведение консультаций с родителями по обозначенным проблемам, проведение индивидуальных и групповых занятий с родителями и детьми, стендовое консультирование через логопедические уголки в раздевалке группы);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координационно-организационная (организация работы по оказанию помощи родителям ребёнка, ведение отчётной документации);</w:t>
      </w:r>
    </w:p>
    <w:p w:rsidR="00115B72" w:rsidRPr="00E75A49" w:rsidRDefault="00115B72" w:rsidP="00E75A49">
      <w:pPr>
        <w:numPr>
          <w:ilvl w:val="0"/>
          <w:numId w:val="4"/>
        </w:numPr>
        <w:jc w:val="both"/>
        <w:rPr>
          <w:sz w:val="28"/>
          <w:szCs w:val="28"/>
        </w:rPr>
      </w:pPr>
      <w:r w:rsidRPr="00E75A49">
        <w:rPr>
          <w:sz w:val="28"/>
          <w:szCs w:val="28"/>
        </w:rPr>
        <w:t>методическая (разработка методического обеспечения функционирования логопедических групп ДОУ, консультативно-методическая, просветител</w:t>
      </w:r>
      <w:r w:rsidR="00BD02DF">
        <w:rPr>
          <w:sz w:val="28"/>
          <w:szCs w:val="28"/>
        </w:rPr>
        <w:t>ьская работа среди специалистов</w:t>
      </w:r>
      <w:r w:rsidRPr="00E75A49">
        <w:rPr>
          <w:sz w:val="28"/>
          <w:szCs w:val="28"/>
        </w:rPr>
        <w:t>).</w:t>
      </w:r>
    </w:p>
    <w:p w:rsidR="00115B72" w:rsidRPr="00BD02DF" w:rsidRDefault="00BD02DF" w:rsidP="00BD02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D02DF">
        <w:rPr>
          <w:sz w:val="28"/>
          <w:szCs w:val="28"/>
        </w:rPr>
        <w:t xml:space="preserve">Функции  </w:t>
      </w:r>
      <w:r w:rsidR="00115B72" w:rsidRPr="00BD02DF">
        <w:rPr>
          <w:sz w:val="28"/>
          <w:szCs w:val="28"/>
        </w:rPr>
        <w:t>определяют должностные обязанности  и «Годовой</w:t>
      </w:r>
      <w:r>
        <w:rPr>
          <w:sz w:val="28"/>
          <w:szCs w:val="28"/>
        </w:rPr>
        <w:t xml:space="preserve"> план работы учителя-логопеда МДОУ </w:t>
      </w:r>
      <w:r w:rsidR="00DC4E8F">
        <w:rPr>
          <w:sz w:val="28"/>
          <w:szCs w:val="28"/>
        </w:rPr>
        <w:t>д</w:t>
      </w:r>
      <w:r>
        <w:rPr>
          <w:sz w:val="28"/>
          <w:szCs w:val="28"/>
        </w:rPr>
        <w:t xml:space="preserve">етский сад № </w:t>
      </w:r>
      <w:r w:rsidR="00DC4E8F">
        <w:rPr>
          <w:sz w:val="28"/>
          <w:szCs w:val="28"/>
        </w:rPr>
        <w:t xml:space="preserve">     115</w:t>
      </w:r>
      <w:r w:rsidR="00115B72" w:rsidRPr="00BD02DF">
        <w:rPr>
          <w:sz w:val="28"/>
          <w:szCs w:val="28"/>
        </w:rPr>
        <w:t xml:space="preserve"> (</w:t>
      </w:r>
      <w:r>
        <w:rPr>
          <w:b/>
          <w:sz w:val="28"/>
          <w:szCs w:val="28"/>
        </w:rPr>
        <w:t>Приложение №</w:t>
      </w:r>
      <w:r w:rsidR="0091671D">
        <w:rPr>
          <w:b/>
          <w:sz w:val="28"/>
          <w:szCs w:val="28"/>
        </w:rPr>
        <w:t xml:space="preserve"> </w:t>
      </w:r>
      <w:r w:rsidR="00AA5610">
        <w:rPr>
          <w:b/>
          <w:sz w:val="28"/>
          <w:szCs w:val="28"/>
        </w:rPr>
        <w:t>2</w:t>
      </w:r>
      <w:r w:rsidR="00115B72" w:rsidRPr="00BD02DF">
        <w:rPr>
          <w:sz w:val="28"/>
          <w:szCs w:val="28"/>
        </w:rPr>
        <w:t>).</w:t>
      </w:r>
    </w:p>
    <w:p w:rsidR="00115B72" w:rsidRPr="00E75A49" w:rsidRDefault="00115B72" w:rsidP="00E75A49">
      <w:pPr>
        <w:ind w:firstLine="567"/>
        <w:jc w:val="both"/>
        <w:rPr>
          <w:b/>
          <w:noProof/>
          <w:sz w:val="28"/>
          <w:szCs w:val="28"/>
        </w:rPr>
      </w:pPr>
      <w:r w:rsidRPr="00E75A49">
        <w:rPr>
          <w:color w:val="000000"/>
          <w:spacing w:val="2"/>
          <w:sz w:val="28"/>
          <w:szCs w:val="28"/>
        </w:rPr>
        <w:lastRenderedPageBreak/>
        <w:t>Основой планирования коррекционной работы в соответствии с требованиями про</w:t>
      </w:r>
      <w:r w:rsidRPr="00E75A49">
        <w:rPr>
          <w:color w:val="000000"/>
          <w:spacing w:val="2"/>
          <w:sz w:val="28"/>
          <w:szCs w:val="28"/>
        </w:rPr>
        <w:softHyphen/>
      </w:r>
      <w:r w:rsidRPr="00E75A49">
        <w:rPr>
          <w:color w:val="000000"/>
          <w:spacing w:val="-4"/>
          <w:sz w:val="28"/>
          <w:szCs w:val="28"/>
        </w:rPr>
        <w:t xml:space="preserve">граммы является </w:t>
      </w:r>
      <w:r w:rsidRPr="00E75A49">
        <w:rPr>
          <w:b/>
          <w:bCs/>
          <w:i/>
          <w:iCs/>
          <w:color w:val="000000"/>
          <w:spacing w:val="-4"/>
          <w:sz w:val="28"/>
          <w:szCs w:val="28"/>
        </w:rPr>
        <w:t xml:space="preserve">тематический подход, </w:t>
      </w:r>
      <w:r w:rsidRPr="00E75A49">
        <w:rPr>
          <w:color w:val="000000"/>
          <w:spacing w:val="-4"/>
          <w:sz w:val="28"/>
          <w:szCs w:val="28"/>
        </w:rPr>
        <w:t>обеспечивающий кон</w:t>
      </w:r>
      <w:r w:rsidRPr="00E75A49">
        <w:rPr>
          <w:color w:val="000000"/>
          <w:spacing w:val="-4"/>
          <w:sz w:val="28"/>
          <w:szCs w:val="28"/>
        </w:rPr>
        <w:softHyphen/>
      </w:r>
      <w:r w:rsidRPr="00E75A49">
        <w:rPr>
          <w:color w:val="000000"/>
          <w:spacing w:val="-3"/>
          <w:sz w:val="28"/>
          <w:szCs w:val="28"/>
        </w:rPr>
        <w:t xml:space="preserve">центрированное изучение материала: ежедневное многократное </w:t>
      </w:r>
      <w:r w:rsidR="00466C8A">
        <w:rPr>
          <w:color w:val="000000"/>
          <w:spacing w:val="-2"/>
          <w:sz w:val="28"/>
          <w:szCs w:val="28"/>
        </w:rPr>
        <w:t xml:space="preserve">повторение, </w:t>
      </w:r>
      <w:r w:rsidRPr="00E75A49">
        <w:rPr>
          <w:color w:val="000000"/>
          <w:spacing w:val="-2"/>
          <w:sz w:val="28"/>
          <w:szCs w:val="28"/>
        </w:rPr>
        <w:t>что позволяет организовать успешное накопле</w:t>
      </w:r>
      <w:r w:rsidRPr="00E75A49">
        <w:rPr>
          <w:color w:val="000000"/>
          <w:spacing w:val="-2"/>
          <w:sz w:val="28"/>
          <w:szCs w:val="28"/>
        </w:rPr>
        <w:softHyphen/>
      </w:r>
      <w:r w:rsidRPr="00E75A49">
        <w:rPr>
          <w:color w:val="000000"/>
          <w:spacing w:val="1"/>
          <w:sz w:val="28"/>
          <w:szCs w:val="28"/>
        </w:rPr>
        <w:t xml:space="preserve">ние и актуализацию словаря дошкольников и согласуется с </w:t>
      </w:r>
      <w:r w:rsidRPr="00E75A49">
        <w:rPr>
          <w:color w:val="000000"/>
          <w:spacing w:val="-2"/>
          <w:sz w:val="28"/>
          <w:szCs w:val="28"/>
        </w:rPr>
        <w:t>задачами всестороннего развития детей, отражает преемствен</w:t>
      </w:r>
      <w:r w:rsidRPr="00E75A49">
        <w:rPr>
          <w:color w:val="000000"/>
          <w:spacing w:val="-2"/>
          <w:sz w:val="28"/>
          <w:szCs w:val="28"/>
        </w:rPr>
        <w:softHyphen/>
      </w:r>
      <w:r w:rsidRPr="00E75A49">
        <w:rPr>
          <w:color w:val="000000"/>
          <w:spacing w:val="3"/>
          <w:sz w:val="28"/>
          <w:szCs w:val="28"/>
        </w:rPr>
        <w:t xml:space="preserve">ность в организации коррекционно-развивающей работы во </w:t>
      </w:r>
      <w:r w:rsidRPr="00E75A49">
        <w:rPr>
          <w:color w:val="000000"/>
          <w:spacing w:val="1"/>
          <w:sz w:val="28"/>
          <w:szCs w:val="28"/>
        </w:rPr>
        <w:t xml:space="preserve">всех возрастных группах. Лексический материал отбирается с </w:t>
      </w:r>
      <w:r w:rsidRPr="00E75A49">
        <w:rPr>
          <w:color w:val="000000"/>
          <w:sz w:val="28"/>
          <w:szCs w:val="28"/>
        </w:rPr>
        <w:t>учетом этапа коррекционного обучения, индивидуальных, ре</w:t>
      </w:r>
      <w:r w:rsidRPr="00E75A49">
        <w:rPr>
          <w:color w:val="000000"/>
          <w:sz w:val="28"/>
          <w:szCs w:val="28"/>
        </w:rPr>
        <w:softHyphen/>
      </w:r>
      <w:r w:rsidRPr="00E75A49">
        <w:rPr>
          <w:color w:val="000000"/>
          <w:spacing w:val="-1"/>
          <w:sz w:val="28"/>
          <w:szCs w:val="28"/>
        </w:rPr>
        <w:t>чевых и психических возможностей детей, при этом принима</w:t>
      </w:r>
      <w:r w:rsidRPr="00E75A49">
        <w:rPr>
          <w:color w:val="000000"/>
          <w:spacing w:val="-1"/>
          <w:sz w:val="28"/>
          <w:szCs w:val="28"/>
        </w:rPr>
        <w:softHyphen/>
      </w:r>
      <w:r w:rsidRPr="00E75A49">
        <w:rPr>
          <w:color w:val="000000"/>
          <w:spacing w:val="7"/>
          <w:sz w:val="28"/>
          <w:szCs w:val="28"/>
        </w:rPr>
        <w:t xml:space="preserve">ются во внимание зоны ближайшего развития ребенка, что </w:t>
      </w:r>
      <w:r w:rsidRPr="00E75A49">
        <w:rPr>
          <w:color w:val="000000"/>
          <w:sz w:val="28"/>
          <w:szCs w:val="28"/>
        </w:rPr>
        <w:t>обеспечивает развитие его мыслительной деятельности и ум</w:t>
      </w:r>
      <w:r w:rsidRPr="00E75A49">
        <w:rPr>
          <w:color w:val="000000"/>
          <w:sz w:val="28"/>
          <w:szCs w:val="28"/>
        </w:rPr>
        <w:softHyphen/>
      </w:r>
      <w:r w:rsidRPr="00E75A49">
        <w:rPr>
          <w:color w:val="000000"/>
          <w:spacing w:val="2"/>
          <w:sz w:val="28"/>
          <w:szCs w:val="28"/>
        </w:rPr>
        <w:t>ственной активности.</w:t>
      </w:r>
    </w:p>
    <w:p w:rsidR="005E541B" w:rsidRDefault="00115B72" w:rsidP="00E75A49">
      <w:pPr>
        <w:ind w:firstLine="567"/>
        <w:jc w:val="both"/>
        <w:rPr>
          <w:b/>
          <w:bCs/>
          <w:sz w:val="28"/>
          <w:szCs w:val="28"/>
        </w:rPr>
      </w:pPr>
      <w:r w:rsidRPr="00E75A49">
        <w:rPr>
          <w:color w:val="000000"/>
          <w:spacing w:val="1"/>
          <w:sz w:val="28"/>
          <w:szCs w:val="28"/>
        </w:rPr>
        <w:t>Концентрированное изучение материала служит эффек</w:t>
      </w:r>
      <w:r w:rsidRPr="00E75A49">
        <w:rPr>
          <w:color w:val="000000"/>
          <w:spacing w:val="1"/>
          <w:sz w:val="28"/>
          <w:szCs w:val="28"/>
        </w:rPr>
        <w:softHyphen/>
      </w:r>
      <w:r w:rsidRPr="00E75A49">
        <w:rPr>
          <w:color w:val="000000"/>
          <w:sz w:val="28"/>
          <w:szCs w:val="28"/>
        </w:rPr>
        <w:t xml:space="preserve">тивным средством установления более тесных связей между </w:t>
      </w:r>
      <w:r w:rsidRPr="00E75A49">
        <w:rPr>
          <w:color w:val="000000"/>
          <w:spacing w:val="4"/>
          <w:sz w:val="28"/>
          <w:szCs w:val="28"/>
        </w:rPr>
        <w:t>специалистами, так как они работают на протяжении недели в рамках общей лексической темы.</w:t>
      </w:r>
      <w:r w:rsidRPr="00E75A49">
        <w:rPr>
          <w:noProof/>
          <w:sz w:val="28"/>
          <w:szCs w:val="28"/>
        </w:rPr>
        <w:t xml:space="preserve"> В рамках изучения каждой темы учитель-логопед и воспитатели проводят работу по уточнению, обогащению и активизации словаря, формированию навыков словоизменения и словообразования, развитию связного высказывания </w:t>
      </w:r>
      <w:r w:rsidRPr="00E75A49">
        <w:rPr>
          <w:b/>
          <w:bCs/>
          <w:sz w:val="28"/>
          <w:szCs w:val="28"/>
        </w:rPr>
        <w:t xml:space="preserve"> </w:t>
      </w:r>
    </w:p>
    <w:p w:rsidR="00115B72" w:rsidRPr="00E75A49" w:rsidRDefault="00115B72" w:rsidP="00E75A49">
      <w:pPr>
        <w:ind w:firstLine="567"/>
        <w:jc w:val="both"/>
        <w:rPr>
          <w:b/>
          <w:noProof/>
          <w:sz w:val="28"/>
          <w:szCs w:val="28"/>
        </w:rPr>
      </w:pPr>
      <w:proofErr w:type="gramStart"/>
      <w:r w:rsidRPr="00E75A49">
        <w:rPr>
          <w:bCs/>
          <w:sz w:val="28"/>
          <w:szCs w:val="28"/>
        </w:rPr>
        <w:t>«Перспективное планирование</w:t>
      </w:r>
      <w:r w:rsidRPr="00E75A49">
        <w:rPr>
          <w:b/>
          <w:bCs/>
          <w:sz w:val="28"/>
          <w:szCs w:val="28"/>
        </w:rPr>
        <w:t xml:space="preserve"> </w:t>
      </w:r>
      <w:r w:rsidRPr="00E75A49">
        <w:rPr>
          <w:bCs/>
          <w:sz w:val="28"/>
          <w:szCs w:val="28"/>
        </w:rPr>
        <w:t>коррекционной работы в старшей  группе с ОНР (1-й год обучения)»,</w:t>
      </w:r>
      <w:r w:rsidR="0091671D">
        <w:rPr>
          <w:b/>
          <w:bCs/>
          <w:sz w:val="28"/>
          <w:szCs w:val="28"/>
        </w:rPr>
        <w:t xml:space="preserve"> Приложение №</w:t>
      </w:r>
      <w:r w:rsidR="005E541B">
        <w:rPr>
          <w:b/>
          <w:bCs/>
          <w:sz w:val="28"/>
          <w:szCs w:val="28"/>
        </w:rPr>
        <w:t>3</w:t>
      </w:r>
      <w:r w:rsidRPr="00E75A49">
        <w:rPr>
          <w:b/>
          <w:bCs/>
          <w:sz w:val="28"/>
          <w:szCs w:val="28"/>
        </w:rPr>
        <w:t xml:space="preserve"> </w:t>
      </w:r>
      <w:r w:rsidRPr="00E75A49">
        <w:rPr>
          <w:noProof/>
          <w:sz w:val="28"/>
          <w:szCs w:val="28"/>
        </w:rPr>
        <w:t>«</w:t>
      </w:r>
      <w:r w:rsidRPr="00E75A49">
        <w:rPr>
          <w:bCs/>
          <w:sz w:val="28"/>
          <w:szCs w:val="28"/>
        </w:rPr>
        <w:t>Перспективное планирование коррекционной работы в подготовительной  группе с ОНР (2-й год обучения)»).</w:t>
      </w:r>
      <w:r w:rsidRPr="00E75A49">
        <w:rPr>
          <w:b/>
          <w:noProof/>
          <w:sz w:val="28"/>
          <w:szCs w:val="28"/>
        </w:rPr>
        <w:t xml:space="preserve">  </w:t>
      </w:r>
      <w:proofErr w:type="gramEnd"/>
    </w:p>
    <w:p w:rsidR="00115B72" w:rsidRPr="00E75A49" w:rsidRDefault="00115B72" w:rsidP="00E75A49">
      <w:pPr>
        <w:ind w:firstLine="567"/>
        <w:jc w:val="both"/>
        <w:rPr>
          <w:b/>
          <w:color w:val="000000"/>
          <w:sz w:val="28"/>
          <w:szCs w:val="28"/>
        </w:rPr>
      </w:pPr>
      <w:r w:rsidRPr="00E75A49">
        <w:rPr>
          <w:b/>
          <w:color w:val="000000"/>
          <w:sz w:val="28"/>
          <w:szCs w:val="28"/>
        </w:rPr>
        <w:t>Содержание логопедических занятий в старшей группе с ОНР определяются следующими направлениями коррекционного обучения:</w:t>
      </w:r>
    </w:p>
    <w:p w:rsidR="00115B72" w:rsidRPr="00E75A49" w:rsidRDefault="00115B72" w:rsidP="00E75A49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Развитие понимания речи.</w:t>
      </w:r>
    </w:p>
    <w:p w:rsidR="00115B72" w:rsidRPr="00E75A49" w:rsidRDefault="00115B72" w:rsidP="00E75A49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Активизация речевой деятельности и развитие лексико-грамматических средств языка.</w:t>
      </w:r>
    </w:p>
    <w:p w:rsidR="00115B72" w:rsidRPr="00E75A49" w:rsidRDefault="00115B72" w:rsidP="00E75A49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Развитие произносительной стороны речи.</w:t>
      </w:r>
    </w:p>
    <w:p w:rsidR="00115B72" w:rsidRPr="00E75A49" w:rsidRDefault="00115B72" w:rsidP="00E75A49">
      <w:pPr>
        <w:numPr>
          <w:ilvl w:val="0"/>
          <w:numId w:val="5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Развитие самостоятельной фразовой речи.</w:t>
      </w:r>
    </w:p>
    <w:p w:rsidR="00115B72" w:rsidRPr="00E75A49" w:rsidRDefault="00115B72" w:rsidP="00E75A49">
      <w:pPr>
        <w:jc w:val="both"/>
        <w:rPr>
          <w:color w:val="000000"/>
          <w:sz w:val="28"/>
          <w:szCs w:val="28"/>
        </w:rPr>
      </w:pPr>
      <w:r w:rsidRPr="00E75A49">
        <w:rPr>
          <w:b/>
          <w:color w:val="000000"/>
          <w:sz w:val="28"/>
          <w:szCs w:val="28"/>
        </w:rPr>
        <w:t xml:space="preserve">В итоге логопедической работы воспитанники старшей группы </w:t>
      </w:r>
      <w:r w:rsidRPr="00E75A49">
        <w:rPr>
          <w:color w:val="000000"/>
          <w:sz w:val="28"/>
          <w:szCs w:val="28"/>
        </w:rPr>
        <w:t>должны научиться: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Понимать обращенную речь в соответствии с параметрами возрастной нормы;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Фонетически правильно оформлять звуковую сторону речи;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Правильно передавать слоговую структуру слов, используемых в самостоятельной речи;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Пользоваться  в самостоятельной речи простыми распространенными предложениями и сложными предложениями, владеть навыками объединения их в рассказ;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Владеть элементарными навыками пересказа;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Владеть навыками диалогической речи;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Владеть навыками словообразования: продуцировать названия имен существительных от глаголов, прилагательных от имен существительных и глаголов, уменьшительно-ласкательных и увеличительных форм имен существительных;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 xml:space="preserve">Грамматически правильно оформлять самостоятельную речь в соответствии с нормами языка. Падежные, </w:t>
      </w:r>
      <w:proofErr w:type="spellStart"/>
      <w:proofErr w:type="gramStart"/>
      <w:r w:rsidRPr="00E75A49">
        <w:rPr>
          <w:color w:val="000000"/>
          <w:sz w:val="28"/>
          <w:szCs w:val="28"/>
        </w:rPr>
        <w:t>родо</w:t>
      </w:r>
      <w:proofErr w:type="spellEnd"/>
      <w:r w:rsidRPr="00E75A49">
        <w:rPr>
          <w:color w:val="000000"/>
          <w:sz w:val="28"/>
          <w:szCs w:val="28"/>
        </w:rPr>
        <w:t>-видовые</w:t>
      </w:r>
      <w:proofErr w:type="gramEnd"/>
      <w:r w:rsidRPr="00E75A49">
        <w:rPr>
          <w:color w:val="000000"/>
          <w:sz w:val="28"/>
          <w:szCs w:val="28"/>
        </w:rPr>
        <w:t xml:space="preserve"> окончания слов должны </w:t>
      </w:r>
      <w:r w:rsidRPr="00E75A49">
        <w:rPr>
          <w:color w:val="000000"/>
          <w:sz w:val="28"/>
          <w:szCs w:val="28"/>
        </w:rPr>
        <w:lastRenderedPageBreak/>
        <w:t>проговариваться  четко; простые и некоторые сложные предлоги – употребляться адекватно;</w:t>
      </w:r>
    </w:p>
    <w:p w:rsidR="00115B72" w:rsidRPr="00E75A49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т.д.);</w:t>
      </w:r>
    </w:p>
    <w:p w:rsidR="00115B72" w:rsidRDefault="00115B72" w:rsidP="00E75A49">
      <w:pPr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Владеть элементами грамоты: навыками чтения и печатания слогов, слов в пределах программы.</w:t>
      </w:r>
    </w:p>
    <w:p w:rsidR="00301E68" w:rsidRDefault="0064456F" w:rsidP="00747BCF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</w:p>
    <w:p w:rsidR="00747BCF" w:rsidRPr="00E75A49" w:rsidRDefault="00747BCF" w:rsidP="00747BCF">
      <w:pPr>
        <w:jc w:val="both"/>
        <w:rPr>
          <w:b/>
          <w:color w:val="000000"/>
          <w:sz w:val="28"/>
          <w:szCs w:val="28"/>
        </w:rPr>
      </w:pPr>
      <w:r w:rsidRPr="00E75A49">
        <w:rPr>
          <w:b/>
          <w:color w:val="000000"/>
          <w:sz w:val="28"/>
          <w:szCs w:val="28"/>
        </w:rPr>
        <w:t>Направления коррекционно-развивающей работы в подготовительной группе с ОНР:</w:t>
      </w:r>
    </w:p>
    <w:p w:rsidR="00747BCF" w:rsidRPr="00E75A49" w:rsidRDefault="00747BCF" w:rsidP="00747BCF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Совершенствование произносительной стороны речи</w:t>
      </w:r>
    </w:p>
    <w:p w:rsidR="00747BCF" w:rsidRPr="00E75A49" w:rsidRDefault="00747BCF" w:rsidP="00747BCF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Совершенствование лексико-грамматической стороны речи.</w:t>
      </w:r>
    </w:p>
    <w:p w:rsidR="00747BCF" w:rsidRPr="00E75A49" w:rsidRDefault="00747BCF" w:rsidP="00747BCF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Развитие самостоятельной развернутой фразовой речи.</w:t>
      </w:r>
    </w:p>
    <w:p w:rsidR="00747BCF" w:rsidRPr="00E75A49" w:rsidRDefault="00747BCF" w:rsidP="00747BCF">
      <w:pPr>
        <w:numPr>
          <w:ilvl w:val="0"/>
          <w:numId w:val="7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Подготовка к овладению элементарными навыками чтения и письма.</w:t>
      </w:r>
    </w:p>
    <w:p w:rsidR="00747BCF" w:rsidRPr="00E75A49" w:rsidRDefault="0064456F" w:rsidP="00747BCF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="00747BCF" w:rsidRPr="00E75A49">
        <w:rPr>
          <w:b/>
          <w:color w:val="000000"/>
          <w:sz w:val="28"/>
          <w:szCs w:val="28"/>
        </w:rPr>
        <w:t xml:space="preserve">В итоге логопедической работы  </w:t>
      </w:r>
      <w:r w:rsidR="00747BCF" w:rsidRPr="00E75A49">
        <w:rPr>
          <w:color w:val="000000"/>
          <w:sz w:val="28"/>
          <w:szCs w:val="28"/>
        </w:rPr>
        <w:t>речь воспитанников подготовительной группы должна соответствовать языковым нормам по всем параметрам. Дети должны уметь: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Свободно составлять рассказы, пересказы;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Владеть навыками творческого рассказывания;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Адекватно употреблять в речи простые и сложные предложения, усложняя их придаточными причины и следствия, однородными членами предложения и т.д.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Понимать и использовать в самостоятельной речи простые и сложные предлоги;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Понимать и применять в речи все лексико-грамматические категории слов;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Овладеть навыками словообразования разных частей речи, переносить эти навыки на другой лексический материал;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Оформлять речевое высказывание в соответствии с фонетическими нормами русского языка;</w:t>
      </w:r>
    </w:p>
    <w:p w:rsidR="00747BCF" w:rsidRPr="00E75A49" w:rsidRDefault="00747BCF" w:rsidP="00747BCF">
      <w:pPr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Овладеть правильным звуко-слоговым оформлением речи.</w:t>
      </w:r>
    </w:p>
    <w:p w:rsidR="00747BCF" w:rsidRPr="00E75A49" w:rsidRDefault="00747BCF" w:rsidP="00747BCF">
      <w:p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 xml:space="preserve">Помимо этого у детей должны быть достаточно развиты другие </w:t>
      </w:r>
      <w:proofErr w:type="spellStart"/>
      <w:r w:rsidRPr="00E75A49">
        <w:rPr>
          <w:color w:val="000000"/>
          <w:sz w:val="28"/>
          <w:szCs w:val="28"/>
        </w:rPr>
        <w:t>предпосылочные</w:t>
      </w:r>
      <w:proofErr w:type="spellEnd"/>
      <w:r w:rsidRPr="00E75A49">
        <w:rPr>
          <w:color w:val="000000"/>
          <w:sz w:val="28"/>
          <w:szCs w:val="28"/>
        </w:rPr>
        <w:t xml:space="preserve"> условия, во многом определяющие их готовность к школьному обучению:</w:t>
      </w:r>
    </w:p>
    <w:p w:rsidR="00747BCF" w:rsidRPr="00E75A49" w:rsidRDefault="00747BCF" w:rsidP="00747BCF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Фонетическое восприятие;</w:t>
      </w:r>
    </w:p>
    <w:p w:rsidR="00747BCF" w:rsidRPr="00E75A49" w:rsidRDefault="00747BCF" w:rsidP="00747BCF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Первоначальные навыки звукового и слогового анализа и синтеза;</w:t>
      </w:r>
    </w:p>
    <w:p w:rsidR="00747BCF" w:rsidRPr="00E75A49" w:rsidRDefault="00747BCF" w:rsidP="00747BCF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Графо-моторные навыки;</w:t>
      </w:r>
    </w:p>
    <w:p w:rsidR="00747BCF" w:rsidRPr="00E75A49" w:rsidRDefault="00747BCF" w:rsidP="00747BCF">
      <w:pPr>
        <w:numPr>
          <w:ilvl w:val="0"/>
          <w:numId w:val="9"/>
        </w:numPr>
        <w:jc w:val="both"/>
        <w:rPr>
          <w:color w:val="000000"/>
          <w:sz w:val="28"/>
          <w:szCs w:val="28"/>
        </w:rPr>
      </w:pPr>
      <w:r w:rsidRPr="00E75A49">
        <w:rPr>
          <w:color w:val="000000"/>
          <w:sz w:val="28"/>
          <w:szCs w:val="28"/>
        </w:rPr>
        <w:t>Элементарные навыки письма и чтения (чтение и написание печатными буквами слогов, слов и коротких предложений).</w:t>
      </w:r>
    </w:p>
    <w:p w:rsidR="00747BCF" w:rsidRDefault="00747BC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Pr="0064456F" w:rsidRDefault="0064456F" w:rsidP="00DC4E8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Модель взаимодействия субъектов</w:t>
      </w:r>
    </w:p>
    <w:p w:rsidR="0064456F" w:rsidRPr="0064456F" w:rsidRDefault="0064456F" w:rsidP="00DC4E8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коррекционно-образовательного процесса</w:t>
      </w:r>
    </w:p>
    <w:p w:rsidR="0064456F" w:rsidRPr="0064456F" w:rsidRDefault="0064456F" w:rsidP="00DC4E8F">
      <w:pPr>
        <w:jc w:val="center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Ind w:w="1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540"/>
        <w:gridCol w:w="2160"/>
        <w:gridCol w:w="540"/>
        <w:gridCol w:w="1750"/>
      </w:tblGrid>
      <w:tr w:rsidR="0064456F" w:rsidRPr="0064456F" w:rsidTr="00D71395">
        <w:trPr>
          <w:trHeight w:val="36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BFA8EE4" wp14:editId="2648791A">
                      <wp:simplePos x="0" y="0"/>
                      <wp:positionH relativeFrom="column">
                        <wp:posOffset>-5731510</wp:posOffset>
                      </wp:positionH>
                      <wp:positionV relativeFrom="paragraph">
                        <wp:posOffset>197485</wp:posOffset>
                      </wp:positionV>
                      <wp:extent cx="346075" cy="2540"/>
                      <wp:effectExtent l="12065" t="54610" r="22860" b="57150"/>
                      <wp:wrapNone/>
                      <wp:docPr id="40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AF37891" id="Line 7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1.3pt,15.55pt" to="-424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5A9DBB" wp14:editId="4061ED1E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222885</wp:posOffset>
                      </wp:positionV>
                      <wp:extent cx="300355" cy="5715"/>
                      <wp:effectExtent l="17145" t="51435" r="6350" b="57150"/>
                      <wp:wrapNone/>
                      <wp:docPr id="39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D6F39B7" id="Line 7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6pt,17.55pt" to="10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color w:val="000000"/>
                <w:sz w:val="28"/>
                <w:szCs w:val="28"/>
              </w:rPr>
              <w:t>Семья</w:t>
            </w:r>
          </w:p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rPr>
                <w:color w:val="000000"/>
                <w:sz w:val="28"/>
                <w:szCs w:val="28"/>
              </w:rPr>
            </w:pP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D27E1B" wp14:editId="313C7BFF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135255</wp:posOffset>
                      </wp:positionV>
                      <wp:extent cx="300355" cy="5715"/>
                      <wp:effectExtent l="15875" t="49530" r="7620" b="59055"/>
                      <wp:wrapNone/>
                      <wp:docPr id="38" name="Lin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D315439" id="Line 7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6DA33A" wp14:editId="211BCDC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109855</wp:posOffset>
                      </wp:positionV>
                      <wp:extent cx="346075" cy="2540"/>
                      <wp:effectExtent l="10795" t="52705" r="24130" b="59055"/>
                      <wp:wrapNone/>
                      <wp:docPr id="37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1602ED8" id="Line 7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B104F5" wp14:editId="1C180C6A">
                      <wp:simplePos x="0" y="0"/>
                      <wp:positionH relativeFrom="column">
                        <wp:posOffset>-5160010</wp:posOffset>
                      </wp:positionH>
                      <wp:positionV relativeFrom="paragraph">
                        <wp:posOffset>197485</wp:posOffset>
                      </wp:positionV>
                      <wp:extent cx="346075" cy="2540"/>
                      <wp:effectExtent l="12065" t="54610" r="22860" b="57150"/>
                      <wp:wrapNone/>
                      <wp:docPr id="36" name="Lin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A01293B" id="Line 7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Логопед</w:t>
            </w:r>
          </w:p>
        </w:tc>
        <w:tc>
          <w:tcPr>
            <w:tcW w:w="5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rPr>
                <w:color w:val="000000"/>
                <w:sz w:val="28"/>
                <w:szCs w:val="28"/>
              </w:rPr>
            </w:pP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1A0F714" wp14:editId="7733996C">
                      <wp:simplePos x="0" y="0"/>
                      <wp:positionH relativeFrom="column">
                        <wp:posOffset>6740525</wp:posOffset>
                      </wp:positionH>
                      <wp:positionV relativeFrom="paragraph">
                        <wp:posOffset>135255</wp:posOffset>
                      </wp:positionV>
                      <wp:extent cx="300355" cy="5715"/>
                      <wp:effectExtent l="15875" t="49530" r="7620" b="59055"/>
                      <wp:wrapNone/>
                      <wp:docPr id="35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42B5A00" id="Line 70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0.75pt,10.65pt" to="554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91B84D" wp14:editId="1E58236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109855</wp:posOffset>
                      </wp:positionV>
                      <wp:extent cx="346075" cy="2540"/>
                      <wp:effectExtent l="10795" t="52705" r="24130" b="59055"/>
                      <wp:wrapNone/>
                      <wp:docPr id="34" name="Lin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42450F2" id="Line 6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8.65pt" to="22.1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525665" wp14:editId="0FC93AD5">
                      <wp:simplePos x="0" y="0"/>
                      <wp:positionH relativeFrom="column">
                        <wp:posOffset>-5160010</wp:posOffset>
                      </wp:positionH>
                      <wp:positionV relativeFrom="paragraph">
                        <wp:posOffset>197485</wp:posOffset>
                      </wp:positionV>
                      <wp:extent cx="346075" cy="2540"/>
                      <wp:effectExtent l="12065" t="54610" r="22860" b="57150"/>
                      <wp:wrapNone/>
                      <wp:docPr id="33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6075" cy="2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FCD343A" id="Line 6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06.3pt,15.55pt" to="-379.0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E2C490" wp14:editId="579B913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222885</wp:posOffset>
                      </wp:positionV>
                      <wp:extent cx="300355" cy="5715"/>
                      <wp:effectExtent l="17145" t="51435" r="6350" b="57150"/>
                      <wp:wrapNone/>
                      <wp:docPr id="32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355" cy="57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D744AF" id="Line 68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7.55pt" to="18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1EE112" wp14:editId="69AD2D34">
                <wp:simplePos x="0" y="0"/>
                <wp:positionH relativeFrom="column">
                  <wp:posOffset>2628900</wp:posOffset>
                </wp:positionH>
                <wp:positionV relativeFrom="paragraph">
                  <wp:posOffset>380365</wp:posOffset>
                </wp:positionV>
                <wp:extent cx="3175" cy="688340"/>
                <wp:effectExtent l="9525" t="8890" r="6350" b="7620"/>
                <wp:wrapNone/>
                <wp:docPr id="3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6883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16CE3C" id="Line 80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9.95pt" to="207.25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" strokeweight=".5pt">
                <v:stroke dashstyle="dash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C108A" wp14:editId="6B034024">
                <wp:simplePos x="0" y="0"/>
                <wp:positionH relativeFrom="column">
                  <wp:posOffset>2971800</wp:posOffset>
                </wp:positionH>
                <wp:positionV relativeFrom="paragraph">
                  <wp:posOffset>41910</wp:posOffset>
                </wp:positionV>
                <wp:extent cx="0" cy="345440"/>
                <wp:effectExtent l="57150" t="13335" r="57150" b="22225"/>
                <wp:wrapNone/>
                <wp:docPr id="30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5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A5EF83" id="Line 7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3pt" to="23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">
                <v:stroke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C0A640" wp14:editId="57B6EB25">
                <wp:simplePos x="0" y="0"/>
                <wp:positionH relativeFrom="column">
                  <wp:posOffset>2628900</wp:posOffset>
                </wp:positionH>
                <wp:positionV relativeFrom="paragraph">
                  <wp:posOffset>41910</wp:posOffset>
                </wp:positionV>
                <wp:extent cx="3175" cy="335915"/>
                <wp:effectExtent l="57150" t="22860" r="53975" b="12700"/>
                <wp:wrapNone/>
                <wp:docPr id="29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" cy="335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9BEAFC" id="Line 81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3pt" to="207.2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">
                <v:stroke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67DB10" wp14:editId="6E4BA883">
                <wp:simplePos x="0" y="0"/>
                <wp:positionH relativeFrom="column">
                  <wp:posOffset>3657600</wp:posOffset>
                </wp:positionH>
                <wp:positionV relativeFrom="paragraph">
                  <wp:posOffset>41910</wp:posOffset>
                </wp:positionV>
                <wp:extent cx="1371600" cy="1371600"/>
                <wp:effectExtent l="47625" t="51435" r="47625" b="53340"/>
                <wp:wrapNone/>
                <wp:docPr id="2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6FABD2" id="Line 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3.3pt" to="396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">
                <v:stroke startarrow="block"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8C902A" wp14:editId="16838EBA">
                <wp:simplePos x="0" y="0"/>
                <wp:positionH relativeFrom="column">
                  <wp:posOffset>1028700</wp:posOffset>
                </wp:positionH>
                <wp:positionV relativeFrom="paragraph">
                  <wp:posOffset>41910</wp:posOffset>
                </wp:positionV>
                <wp:extent cx="1257300" cy="1371600"/>
                <wp:effectExtent l="47625" t="51435" r="47625" b="53340"/>
                <wp:wrapNone/>
                <wp:docPr id="2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BCED5C" id="Line 77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3pt" to="180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">
                <v:stroke startarrow="block"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72586" wp14:editId="3D37691C">
                <wp:simplePos x="0" y="0"/>
                <wp:positionH relativeFrom="column">
                  <wp:posOffset>3657600</wp:posOffset>
                </wp:positionH>
                <wp:positionV relativeFrom="paragraph">
                  <wp:posOffset>53975</wp:posOffset>
                </wp:positionV>
                <wp:extent cx="342900" cy="457200"/>
                <wp:effectExtent l="57150" t="6350" r="9525" b="41275"/>
                <wp:wrapNone/>
                <wp:docPr id="2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BAFFBB" id="Line 6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4.25pt" to="3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">
                <v:stroke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C83270" wp14:editId="4843AF4E">
                <wp:simplePos x="0" y="0"/>
                <wp:positionH relativeFrom="column">
                  <wp:posOffset>1943100</wp:posOffset>
                </wp:positionH>
                <wp:positionV relativeFrom="paragraph">
                  <wp:posOffset>53975</wp:posOffset>
                </wp:positionV>
                <wp:extent cx="342900" cy="457200"/>
                <wp:effectExtent l="9525" t="6350" r="57150" b="41275"/>
                <wp:wrapNone/>
                <wp:docPr id="2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6514C5" id="Line 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.25pt" to="180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">
                <v:stroke endarrow="block"/>
              </v:line>
            </w:pict>
          </mc:Fallback>
        </mc:AlternateContent>
      </w: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Ind w:w="3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</w:tblGrid>
      <w:tr w:rsidR="0064456F" w:rsidRPr="0064456F" w:rsidTr="00D71395">
        <w:trPr>
          <w:trHeight w:val="849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</w:p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Ребёнок</w:t>
            </w:r>
          </w:p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7A91B26" wp14:editId="5D837C83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144145</wp:posOffset>
                      </wp:positionV>
                      <wp:extent cx="457200" cy="457200"/>
                      <wp:effectExtent l="45720" t="48895" r="11430" b="8255"/>
                      <wp:wrapNone/>
                      <wp:docPr id="24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EFD5ACA" id="Line 64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6pt,11.35pt" to="138.6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64456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4C8329" wp14:editId="4A508001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144145</wp:posOffset>
                      </wp:positionV>
                      <wp:extent cx="457200" cy="457200"/>
                      <wp:effectExtent l="7620" t="48895" r="49530" b="8255"/>
                      <wp:wrapNone/>
                      <wp:docPr id="23" name="Lin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572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8958F68" id="Line 6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.4pt,11.35pt" to="-5.4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B847A" wp14:editId="2525F531">
                <wp:simplePos x="0" y="0"/>
                <wp:positionH relativeFrom="column">
                  <wp:posOffset>2628900</wp:posOffset>
                </wp:positionH>
                <wp:positionV relativeFrom="paragraph">
                  <wp:posOffset>35560</wp:posOffset>
                </wp:positionV>
                <wp:extent cx="0" cy="1031240"/>
                <wp:effectExtent l="57150" t="6985" r="57150" b="19050"/>
                <wp:wrapNone/>
                <wp:docPr id="2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31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925D78" id="Line 79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.8pt" to="20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">
                <v:stroke endarrow="block"/>
              </v:line>
            </w:pict>
          </mc:Fallback>
        </mc:AlternateContent>
      </w:r>
      <w:r w:rsidRPr="006445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3C2D78" wp14:editId="6BA9382C">
                <wp:simplePos x="0" y="0"/>
                <wp:positionH relativeFrom="column">
                  <wp:posOffset>2971800</wp:posOffset>
                </wp:positionH>
                <wp:positionV relativeFrom="paragraph">
                  <wp:posOffset>47625</wp:posOffset>
                </wp:positionV>
                <wp:extent cx="0" cy="1016635"/>
                <wp:effectExtent l="57150" t="19050" r="57150" b="12065"/>
                <wp:wrapNone/>
                <wp:docPr id="2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2C547E" id="Line 6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3.75pt" to="234pt,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">
                <v:stroke endarrow="block"/>
              </v:line>
            </w:pict>
          </mc:Fallback>
        </mc:AlternateContent>
      </w:r>
    </w:p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8"/>
        <w:gridCol w:w="3240"/>
        <w:gridCol w:w="2292"/>
      </w:tblGrid>
      <w:tr w:rsidR="0064456F" w:rsidRPr="0064456F" w:rsidTr="00D71395">
        <w:trPr>
          <w:trHeight w:val="360"/>
        </w:trPr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 xml:space="preserve">Инструктор по </w:t>
            </w:r>
          </w:p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физ. воспитанию</w:t>
            </w: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4456F" w:rsidRPr="0064456F" w:rsidRDefault="0064456F" w:rsidP="0064456F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Музыкальный</w:t>
            </w:r>
          </w:p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руководитель</w:t>
            </w:r>
          </w:p>
        </w:tc>
      </w:tr>
    </w:tbl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Ind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</w:tblGrid>
      <w:tr w:rsidR="0064456F" w:rsidRPr="0064456F" w:rsidTr="00D71395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456F" w:rsidRPr="0064456F" w:rsidRDefault="0064456F" w:rsidP="0064456F">
            <w:pPr>
              <w:jc w:val="center"/>
              <w:rPr>
                <w:color w:val="000000"/>
                <w:sz w:val="28"/>
                <w:szCs w:val="28"/>
              </w:rPr>
            </w:pPr>
            <w:r w:rsidRPr="0064456F">
              <w:rPr>
                <w:color w:val="000000"/>
                <w:sz w:val="28"/>
                <w:szCs w:val="28"/>
              </w:rPr>
              <w:t>Психолог</w:t>
            </w:r>
          </w:p>
        </w:tc>
      </w:tr>
    </w:tbl>
    <w:p w:rsidR="0064456F" w:rsidRPr="0064456F" w:rsidRDefault="0064456F" w:rsidP="0064456F">
      <w:pPr>
        <w:jc w:val="center"/>
        <w:rPr>
          <w:color w:val="000000"/>
          <w:sz w:val="28"/>
          <w:szCs w:val="28"/>
        </w:rPr>
      </w:pPr>
    </w:p>
    <w:p w:rsidR="0064456F" w:rsidRPr="0064456F" w:rsidRDefault="0064456F" w:rsidP="0064456F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Pr="0064456F" w:rsidRDefault="0064456F" w:rsidP="006B4C13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Система взаимодействия логопеда и воспитателя</w:t>
      </w:r>
    </w:p>
    <w:p w:rsidR="0064456F" w:rsidRPr="0064456F" w:rsidRDefault="0064456F" w:rsidP="006B4C13">
      <w:pPr>
        <w:ind w:left="-142"/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по созданию условий для коррекции и компенсации</w:t>
      </w:r>
    </w:p>
    <w:p w:rsidR="0064456F" w:rsidRPr="0064456F" w:rsidRDefault="0064456F" w:rsidP="006B4C13">
      <w:pPr>
        <w:ind w:left="-142"/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речевой патологии</w:t>
      </w:r>
    </w:p>
    <w:p w:rsidR="0064456F" w:rsidRPr="0064456F" w:rsidRDefault="0064456F" w:rsidP="0064456F">
      <w:pPr>
        <w:ind w:left="-142"/>
        <w:jc w:val="both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DCD92F" wp14:editId="1484BAD1">
                <wp:simplePos x="0" y="0"/>
                <wp:positionH relativeFrom="column">
                  <wp:posOffset>-137160</wp:posOffset>
                </wp:positionH>
                <wp:positionV relativeFrom="paragraph">
                  <wp:posOffset>186055</wp:posOffset>
                </wp:positionV>
                <wp:extent cx="1143000" cy="457200"/>
                <wp:effectExtent l="5715" t="5080" r="13335" b="13970"/>
                <wp:wrapNone/>
                <wp:docPr id="7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-10.8pt;margin-top:14.65pt;width:90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">
                <v:textbox>
                  <w:txbxContent>
                    <w:p w:rsidR="005E541B" w:rsidRDefault="005E541B" w:rsidP="0064456F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FF9621" wp14:editId="622F3E49">
                <wp:simplePos x="0" y="0"/>
                <wp:positionH relativeFrom="column">
                  <wp:posOffset>1591310</wp:posOffset>
                </wp:positionH>
                <wp:positionV relativeFrom="paragraph">
                  <wp:posOffset>186055</wp:posOffset>
                </wp:positionV>
                <wp:extent cx="1257300" cy="457200"/>
                <wp:effectExtent l="10160" t="5080" r="8890" b="13970"/>
                <wp:wrapNone/>
                <wp:docPr id="7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Воспитатели</w:t>
                            </w:r>
                          </w:p>
                          <w:p w:rsidR="005E541B" w:rsidRDefault="005E541B" w:rsidP="006445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7" type="#_x0000_t202" style="position:absolute;left:0;text-align:left;margin-left:125.3pt;margin-top:14.65pt;width:9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">
                <v:textbox>
                  <w:txbxContent>
                    <w:p w:rsidR="005E541B" w:rsidRDefault="005E541B" w:rsidP="0064456F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Воспитатели</w:t>
                      </w:r>
                    </w:p>
                    <w:p w:rsidR="005E541B" w:rsidRDefault="005E541B" w:rsidP="0064456F"/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756F9A" wp14:editId="3947552A">
                <wp:simplePos x="0" y="0"/>
                <wp:positionH relativeFrom="column">
                  <wp:posOffset>3305810</wp:posOffset>
                </wp:positionH>
                <wp:positionV relativeFrom="paragraph">
                  <wp:posOffset>156845</wp:posOffset>
                </wp:positionV>
                <wp:extent cx="3429000" cy="462280"/>
                <wp:effectExtent l="10160" t="13970" r="8890" b="9525"/>
                <wp:wrapNone/>
                <wp:docPr id="7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r>
                              <w:rPr>
                                <w:color w:val="000000"/>
                              </w:rPr>
                              <w:t>Совершенствование артикуляционной, мелкой и общей моторики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8" type="#_x0000_t202" style="position:absolute;left:0;text-align:left;margin-left:260.3pt;margin-top:12.35pt;width:270pt;height:36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">
                <v:textbox>
                  <w:txbxContent>
                    <w:p w:rsidR="005E541B" w:rsidRDefault="005E541B" w:rsidP="0064456F">
                      <w:r>
                        <w:rPr>
                          <w:color w:val="000000"/>
                        </w:rPr>
                        <w:t>Совершенствование артикуляционной, мелкой и общей моторики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9B0D85" wp14:editId="576251F3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457200" cy="0"/>
                <wp:effectExtent l="14605" t="52705" r="13970" b="61595"/>
                <wp:wrapNone/>
                <wp:docPr id="6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78E927" id="Line 111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65pt,5.65pt" to="119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EEBEAD" wp14:editId="6F15F1A0">
                <wp:simplePos x="0" y="0"/>
                <wp:positionH relativeFrom="column">
                  <wp:posOffset>2848610</wp:posOffset>
                </wp:positionH>
                <wp:positionV relativeFrom="paragraph">
                  <wp:posOffset>186055</wp:posOffset>
                </wp:positionV>
                <wp:extent cx="457200" cy="0"/>
                <wp:effectExtent l="10160" t="52705" r="18415" b="61595"/>
                <wp:wrapNone/>
                <wp:docPr id="68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349D9E" id="Line 11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3pt,14.65pt" to="260.3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E36DDA" wp14:editId="2AFA1F3C">
                <wp:simplePos x="0" y="0"/>
                <wp:positionH relativeFrom="column">
                  <wp:posOffset>1134110</wp:posOffset>
                </wp:positionH>
                <wp:positionV relativeFrom="paragraph">
                  <wp:posOffset>95885</wp:posOffset>
                </wp:positionV>
                <wp:extent cx="457200" cy="0"/>
                <wp:effectExtent l="10160" t="57785" r="18415" b="56515"/>
                <wp:wrapNone/>
                <wp:docPr id="6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23E164" id="Line 110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3pt,7.55pt" to="12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8D0EDF" wp14:editId="36806531">
                <wp:simplePos x="0" y="0"/>
                <wp:positionH relativeFrom="column">
                  <wp:posOffset>2012950</wp:posOffset>
                </wp:positionH>
                <wp:positionV relativeFrom="paragraph">
                  <wp:posOffset>29845</wp:posOffset>
                </wp:positionV>
                <wp:extent cx="571500" cy="571500"/>
                <wp:effectExtent l="50800" t="10795" r="6350" b="46355"/>
                <wp:wrapNone/>
                <wp:docPr id="6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B566988" id="Line 109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5pt,2.35pt" to="203.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B6DD04" wp14:editId="6049E8F3">
                <wp:simplePos x="0" y="0"/>
                <wp:positionH relativeFrom="column">
                  <wp:posOffset>3305810</wp:posOffset>
                </wp:positionH>
                <wp:positionV relativeFrom="paragraph">
                  <wp:posOffset>120015</wp:posOffset>
                </wp:positionV>
                <wp:extent cx="3429000" cy="800100"/>
                <wp:effectExtent l="10160" t="5715" r="8890" b="13335"/>
                <wp:wrapNone/>
                <wp:docPr id="6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 xml:space="preserve">Закрепление скорректированных логопедом звуков в регламентированных и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нерегламенти-рованных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видах деятельности по тетрадям взаимодействия.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29" type="#_x0000_t202" style="position:absolute;left:0;text-align:left;margin-left:260.3pt;margin-top:9.45pt;width:270pt;height:6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 xml:space="preserve">Закрепление скорректированных логопедом звуков в регламентированных и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нерегламенти-рованных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 видах деятельности по тетрадям взаимодействия.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7A8DEB" wp14:editId="0EA32978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71500" cy="595630"/>
                <wp:effectExtent l="9525" t="5715" r="47625" b="46355"/>
                <wp:wrapNone/>
                <wp:docPr id="6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95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D33F5C" id="Line 10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7AA3CE" wp14:editId="0FEAED0E">
                <wp:simplePos x="0" y="0"/>
                <wp:positionH relativeFrom="column">
                  <wp:posOffset>-8890</wp:posOffset>
                </wp:positionH>
                <wp:positionV relativeFrom="paragraph">
                  <wp:posOffset>192405</wp:posOffset>
                </wp:positionV>
                <wp:extent cx="2857500" cy="685800"/>
                <wp:effectExtent l="10160" t="11430" r="8890" b="7620"/>
                <wp:wrapNone/>
                <wp:docPr id="6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Проведение консультаций, «круглых столов», деловых игр. Работа по тетрадям взаимодействия.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left:0;text-align:left;margin-left:-.7pt;margin-top:15.15pt;width:225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Проведение консультаций, «круглых столов», деловых игр. Работа по тетрадям взаимодействия.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94F60C" wp14:editId="67AFFA88">
                <wp:simplePos x="0" y="0"/>
                <wp:positionH relativeFrom="column">
                  <wp:posOffset>3305810</wp:posOffset>
                </wp:positionH>
                <wp:positionV relativeFrom="paragraph">
                  <wp:posOffset>12065</wp:posOffset>
                </wp:positionV>
                <wp:extent cx="3429000" cy="685800"/>
                <wp:effectExtent l="10160" t="12065" r="8890" b="6985"/>
                <wp:wrapNone/>
                <wp:docPr id="6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 xml:space="preserve">Целенаправленная активизация и обогащение словаря детей: актуализация лексики,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расши-рение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семантико-синтаксических конструкций.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1" type="#_x0000_t202" style="position:absolute;left:0;text-align:left;margin-left:260.3pt;margin-top:.95pt;width:270pt;height:5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 xml:space="preserve">Целенаправленная активизация и обогащение словаря детей: актуализация лексики,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расши-рение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 семантико-синтаксических конструкций.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2B1AE1" wp14:editId="41B32405">
                <wp:simplePos x="0" y="0"/>
                <wp:positionH relativeFrom="column">
                  <wp:posOffset>3305810</wp:posOffset>
                </wp:positionH>
                <wp:positionV relativeFrom="paragraph">
                  <wp:posOffset>1356995</wp:posOffset>
                </wp:positionV>
                <wp:extent cx="3429000" cy="685800"/>
                <wp:effectExtent l="10160" t="13970" r="8890" b="5080"/>
                <wp:wrapNone/>
                <wp:docPr id="6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Развитие внимания, памяти, восприятия различной модальности, логического и других форм мышления в играх и упражнениях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2" type="#_x0000_t202" style="position:absolute;left:0;text-align:left;margin-left:260.3pt;margin-top:106.85pt;width:270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Развитие внимания, памяти, восприятия различной модальности, логического и других форм мышления в играх и упражнениях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79BE71" wp14:editId="298BBABC">
                <wp:simplePos x="0" y="0"/>
                <wp:positionH relativeFrom="column">
                  <wp:posOffset>3305810</wp:posOffset>
                </wp:positionH>
                <wp:positionV relativeFrom="paragraph">
                  <wp:posOffset>2587625</wp:posOffset>
                </wp:positionV>
                <wp:extent cx="3429000" cy="499110"/>
                <wp:effectExtent l="10160" t="6350" r="8890" b="8890"/>
                <wp:wrapNone/>
                <wp:docPr id="6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r>
                              <w:rPr>
                                <w:color w:val="000000"/>
                              </w:rPr>
                              <w:t>Закрепление первоначальных навыков чтения и письма.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3" type="#_x0000_t202" style="position:absolute;left:0;text-align:left;margin-left:260.3pt;margin-top:203.75pt;width:270pt;height:3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">
                <v:textbox>
                  <w:txbxContent>
                    <w:p w:rsidR="005E541B" w:rsidRDefault="005E541B" w:rsidP="0064456F">
                      <w:r>
                        <w:rPr>
                          <w:color w:val="000000"/>
                        </w:rPr>
                        <w:t>Закрепление первоначальных навыков чтения и письма.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79549" wp14:editId="1C770D4E">
                <wp:simplePos x="0" y="0"/>
                <wp:positionH relativeFrom="column">
                  <wp:posOffset>3305810</wp:posOffset>
                </wp:positionH>
                <wp:positionV relativeFrom="paragraph">
                  <wp:posOffset>3227070</wp:posOffset>
                </wp:positionV>
                <wp:extent cx="3429000" cy="342900"/>
                <wp:effectExtent l="10160" t="7620" r="8890" b="11430"/>
                <wp:wrapNone/>
                <wp:docPr id="5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r>
                              <w:rPr>
                                <w:color w:val="000000"/>
                              </w:rPr>
                              <w:t>Развитие графических навыков.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34" type="#_x0000_t202" style="position:absolute;left:0;text-align:left;margin-left:260.3pt;margin-top:254.1pt;width:270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">
                <v:textbox>
                  <w:txbxContent>
                    <w:p w:rsidR="005E541B" w:rsidRDefault="005E541B" w:rsidP="0064456F">
                      <w:r>
                        <w:rPr>
                          <w:color w:val="000000"/>
                        </w:rPr>
                        <w:t>Развитие графических навыков.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461F83" wp14:editId="0333A495">
                <wp:simplePos x="0" y="0"/>
                <wp:positionH relativeFrom="column">
                  <wp:posOffset>3305810</wp:posOffset>
                </wp:positionH>
                <wp:positionV relativeFrom="paragraph">
                  <wp:posOffset>2139315</wp:posOffset>
                </wp:positionV>
                <wp:extent cx="3429000" cy="342900"/>
                <wp:effectExtent l="10160" t="5715" r="8890" b="13335"/>
                <wp:wrapNone/>
                <wp:docPr id="5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r>
                              <w:rPr>
                                <w:color w:val="000000"/>
                              </w:rPr>
                              <w:t>Развитие и совершенствование связной речи.</w:t>
                            </w:r>
                          </w:p>
                          <w:p w:rsidR="005E541B" w:rsidRDefault="005E541B" w:rsidP="006445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5" type="#_x0000_t202" style="position:absolute;left:0;text-align:left;margin-left:260.3pt;margin-top:168.45pt;width:27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">
                <v:textbox>
                  <w:txbxContent>
                    <w:p w:rsidR="005E541B" w:rsidRDefault="005E541B" w:rsidP="0064456F">
                      <w:r>
                        <w:rPr>
                          <w:color w:val="000000"/>
                        </w:rPr>
                        <w:t>Развитие и совершенствование связной речи.</w:t>
                      </w:r>
                    </w:p>
                    <w:p w:rsidR="005E541B" w:rsidRDefault="005E541B" w:rsidP="0064456F"/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3DA03F" wp14:editId="2A3992F7">
                <wp:simplePos x="0" y="0"/>
                <wp:positionH relativeFrom="column">
                  <wp:posOffset>3305810</wp:posOffset>
                </wp:positionH>
                <wp:positionV relativeFrom="paragraph">
                  <wp:posOffset>798830</wp:posOffset>
                </wp:positionV>
                <wp:extent cx="3429000" cy="457200"/>
                <wp:effectExtent l="10160" t="8255" r="8890" b="10795"/>
                <wp:wrapNone/>
                <wp:docPr id="5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Упражнения в правильном употреблении грамматических категорий.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6" type="#_x0000_t202" style="position:absolute;left:0;text-align:left;margin-left:260.3pt;margin-top:62.9pt;width:270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Упражнения в правильном употреблении грамматических категорий.</w:t>
                      </w:r>
                    </w:p>
                  </w:txbxContent>
                </v:textbox>
              </v:shape>
            </w:pict>
          </mc:Fallback>
        </mc:AlternateContent>
      </w: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Default="0064456F" w:rsidP="0064456F">
      <w:pPr>
        <w:ind w:left="-142"/>
        <w:jc w:val="both"/>
        <w:rPr>
          <w:color w:val="000000"/>
          <w:sz w:val="28"/>
          <w:szCs w:val="28"/>
        </w:rPr>
      </w:pPr>
    </w:p>
    <w:p w:rsidR="0064456F" w:rsidRDefault="0064456F" w:rsidP="0064456F">
      <w:pPr>
        <w:ind w:left="-567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Default="0064456F" w:rsidP="00747BCF">
      <w:pPr>
        <w:ind w:left="720"/>
        <w:jc w:val="both"/>
        <w:rPr>
          <w:color w:val="000000"/>
          <w:sz w:val="28"/>
          <w:szCs w:val="28"/>
        </w:rPr>
      </w:pPr>
    </w:p>
    <w:p w:rsidR="0064456F" w:rsidRPr="0064456F" w:rsidRDefault="0064456F" w:rsidP="006B4C13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Система взаимодействия логопеда</w:t>
      </w:r>
    </w:p>
    <w:p w:rsidR="0064456F" w:rsidRPr="0064456F" w:rsidRDefault="0064456F" w:rsidP="006B4C13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и инструктора по физическому воспитанию</w:t>
      </w:r>
    </w:p>
    <w:p w:rsidR="0064456F" w:rsidRDefault="0064456F" w:rsidP="006B4C13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по созданию условий для коррекции и компенсации речевой патологии</w:t>
      </w:r>
    </w:p>
    <w:p w:rsidR="006B4C13" w:rsidRPr="0064456F" w:rsidRDefault="006B4C13" w:rsidP="006B4C13">
      <w:pPr>
        <w:jc w:val="center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C7E4DE" wp14:editId="78A4225D">
                <wp:simplePos x="0" y="0"/>
                <wp:positionH relativeFrom="column">
                  <wp:posOffset>-20320</wp:posOffset>
                </wp:positionH>
                <wp:positionV relativeFrom="paragraph">
                  <wp:posOffset>161925</wp:posOffset>
                </wp:positionV>
                <wp:extent cx="1143000" cy="457200"/>
                <wp:effectExtent l="8255" t="9525" r="10795" b="9525"/>
                <wp:wrapNone/>
                <wp:docPr id="135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37" type="#_x0000_t202" style="position:absolute;left:0;text-align:left;margin-left:-1.6pt;margin-top:12.75pt;width:90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">
                <v:textbox>
                  <w:txbxContent>
                    <w:p w:rsidR="005E541B" w:rsidRDefault="005E541B" w:rsidP="0064456F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C74498" wp14:editId="369F49F8">
                <wp:simplePos x="0" y="0"/>
                <wp:positionH relativeFrom="column">
                  <wp:posOffset>1579880</wp:posOffset>
                </wp:positionH>
                <wp:positionV relativeFrom="paragraph">
                  <wp:posOffset>186055</wp:posOffset>
                </wp:positionV>
                <wp:extent cx="1257300" cy="457200"/>
                <wp:effectExtent l="8255" t="5080" r="10795" b="13970"/>
                <wp:wrapNone/>
                <wp:docPr id="13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Pr="00427608" w:rsidRDefault="005E541B" w:rsidP="0064456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27608">
                              <w:rPr>
                                <w:color w:val="000000"/>
                                <w:sz w:val="22"/>
                                <w:szCs w:val="22"/>
                              </w:rPr>
                              <w:t>Инструктор по физ. развитию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38" type="#_x0000_t202" style="position:absolute;left:0;text-align:left;margin-left:124.4pt;margin-top:14.65pt;width:99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">
                <v:textbox>
                  <w:txbxContent>
                    <w:p w:rsidR="005E541B" w:rsidRPr="00427608" w:rsidRDefault="005E541B" w:rsidP="0064456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427608">
                        <w:rPr>
                          <w:color w:val="000000"/>
                          <w:sz w:val="22"/>
                          <w:szCs w:val="22"/>
                        </w:rPr>
                        <w:t>Инструктор по физ. развитию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E58544" wp14:editId="5B3630D5">
                <wp:simplePos x="0" y="0"/>
                <wp:positionH relativeFrom="column">
                  <wp:posOffset>3349625</wp:posOffset>
                </wp:positionH>
                <wp:positionV relativeFrom="paragraph">
                  <wp:posOffset>180975</wp:posOffset>
                </wp:positionV>
                <wp:extent cx="3429000" cy="462280"/>
                <wp:effectExtent l="6350" t="9525" r="12700" b="13970"/>
                <wp:wrapNone/>
                <wp:docPr id="13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Использование упражнений для развития общей и мелкой моторики, координации движений.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39" type="#_x0000_t202" style="position:absolute;left:0;text-align:left;margin-left:263.75pt;margin-top:14.25pt;width:270pt;height:36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Использование упражнений для развития общей и мелкой моторики, координации движений.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FC3EE2" wp14:editId="10054656">
                <wp:simplePos x="0" y="0"/>
                <wp:positionH relativeFrom="column">
                  <wp:posOffset>1122680</wp:posOffset>
                </wp:positionH>
                <wp:positionV relativeFrom="paragraph">
                  <wp:posOffset>71755</wp:posOffset>
                </wp:positionV>
                <wp:extent cx="457200" cy="0"/>
                <wp:effectExtent l="17780" t="52705" r="10795" b="61595"/>
                <wp:wrapNone/>
                <wp:docPr id="132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C3DC0A" id="Line 271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5.65pt" to="124.4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6809BD" wp14:editId="734A6FD9">
                <wp:simplePos x="0" y="0"/>
                <wp:positionH relativeFrom="column">
                  <wp:posOffset>2892425</wp:posOffset>
                </wp:positionH>
                <wp:positionV relativeFrom="paragraph">
                  <wp:posOffset>186055</wp:posOffset>
                </wp:positionV>
                <wp:extent cx="457200" cy="0"/>
                <wp:effectExtent l="6350" t="52705" r="22225" b="61595"/>
                <wp:wrapNone/>
                <wp:docPr id="131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CC40DF" id="Line 272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75pt,14.65pt" to="26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B1D005" wp14:editId="058610C8">
                <wp:simplePos x="0" y="0"/>
                <wp:positionH relativeFrom="column">
                  <wp:posOffset>1122680</wp:posOffset>
                </wp:positionH>
                <wp:positionV relativeFrom="paragraph">
                  <wp:posOffset>95885</wp:posOffset>
                </wp:positionV>
                <wp:extent cx="457200" cy="0"/>
                <wp:effectExtent l="8255" t="57785" r="20320" b="56515"/>
                <wp:wrapNone/>
                <wp:docPr id="13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A2CB36" id="Line 27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4pt,7.55pt" to="124.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3E8EA5" wp14:editId="11F2F615">
                <wp:simplePos x="0" y="0"/>
                <wp:positionH relativeFrom="column">
                  <wp:posOffset>1969135</wp:posOffset>
                </wp:positionH>
                <wp:positionV relativeFrom="paragraph">
                  <wp:posOffset>29845</wp:posOffset>
                </wp:positionV>
                <wp:extent cx="571500" cy="571500"/>
                <wp:effectExtent l="54610" t="10795" r="12065" b="46355"/>
                <wp:wrapNone/>
                <wp:docPr id="129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4C58DCD" id="Line 269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2.35pt" to="200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D74891" wp14:editId="4E07B15A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71500" cy="595630"/>
                <wp:effectExtent l="9525" t="5715" r="47625" b="46355"/>
                <wp:wrapNone/>
                <wp:docPr id="128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95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DE9AED" id="Line 26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2B98E6" wp14:editId="5B9562CE">
                <wp:simplePos x="0" y="0"/>
                <wp:positionH relativeFrom="column">
                  <wp:posOffset>3349625</wp:posOffset>
                </wp:positionH>
                <wp:positionV relativeFrom="paragraph">
                  <wp:posOffset>193040</wp:posOffset>
                </wp:positionV>
                <wp:extent cx="3429000" cy="636905"/>
                <wp:effectExtent l="6350" t="12065" r="12700" b="8255"/>
                <wp:wrapNone/>
                <wp:docPr id="12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Использование упражнений для выработки правильного физиологического дыхания и фонационного выдоха.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40" type="#_x0000_t202" style="position:absolute;left:0;text-align:left;margin-left:263.75pt;margin-top:15.2pt;width:270pt;height:5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Использование упражнений для выработки правильного физиологического дыхания и фонационного выдоха.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FC5BF8" wp14:editId="4860F87C">
                <wp:simplePos x="0" y="0"/>
                <wp:positionH relativeFrom="column">
                  <wp:posOffset>34925</wp:posOffset>
                </wp:positionH>
                <wp:positionV relativeFrom="paragraph">
                  <wp:posOffset>168275</wp:posOffset>
                </wp:positionV>
                <wp:extent cx="2857500" cy="506095"/>
                <wp:effectExtent l="6350" t="6350" r="12700" b="11430"/>
                <wp:wrapNone/>
                <wp:docPr id="12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0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Проведение мониторинговых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исследо-ваний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, консультационных объединений. </w:t>
                            </w:r>
                          </w:p>
                          <w:p w:rsidR="005E541B" w:rsidRDefault="005E541B" w:rsidP="006445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41" type="#_x0000_t202" style="position:absolute;left:0;text-align:left;margin-left:2.75pt;margin-top:13.25pt;width:225pt;height:3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Проведение мониторинговых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исследо-ваний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, консультационных объединений. </w:t>
                      </w:r>
                    </w:p>
                    <w:p w:rsidR="005E541B" w:rsidRDefault="005E541B" w:rsidP="0064456F"/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Система взаимодействия логопеда и музыкального руководителя</w:t>
      </w: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по созданию условий для коррекции и компенсации</w:t>
      </w: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речевой патологии</w:t>
      </w:r>
    </w:p>
    <w:p w:rsidR="0064456F" w:rsidRPr="0064456F" w:rsidRDefault="0064456F" w:rsidP="0064456F">
      <w:pPr>
        <w:jc w:val="both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297A26" wp14:editId="113FDA20">
                <wp:simplePos x="0" y="0"/>
                <wp:positionH relativeFrom="column">
                  <wp:posOffset>-31115</wp:posOffset>
                </wp:positionH>
                <wp:positionV relativeFrom="paragraph">
                  <wp:posOffset>186055</wp:posOffset>
                </wp:positionV>
                <wp:extent cx="1143000" cy="457200"/>
                <wp:effectExtent l="6985" t="5080" r="12065" b="13970"/>
                <wp:wrapNone/>
                <wp:docPr id="15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42" type="#_x0000_t202" style="position:absolute;left:0;text-align:left;margin-left:-2.45pt;margin-top:14.65pt;width:9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">
                <v:textbox>
                  <w:txbxContent>
                    <w:p w:rsidR="005E541B" w:rsidRDefault="005E541B" w:rsidP="0064456F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9FBAB1" wp14:editId="5FC9F390">
                <wp:simplePos x="0" y="0"/>
                <wp:positionH relativeFrom="column">
                  <wp:posOffset>1579880</wp:posOffset>
                </wp:positionH>
                <wp:positionV relativeFrom="paragraph">
                  <wp:posOffset>161925</wp:posOffset>
                </wp:positionV>
                <wp:extent cx="1257300" cy="457200"/>
                <wp:effectExtent l="8255" t="9525" r="10795" b="9525"/>
                <wp:wrapNone/>
                <wp:docPr id="158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Музыкальный</w:t>
                            </w:r>
                          </w:p>
                          <w:p w:rsidR="005E541B" w:rsidRDefault="005E541B" w:rsidP="0064456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руководитель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43" type="#_x0000_t202" style="position:absolute;left:0;text-align:left;margin-left:124.4pt;margin-top:12.75pt;width:99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">
                <v:textbox>
                  <w:txbxContent>
                    <w:p w:rsidR="005E541B" w:rsidRDefault="005E541B" w:rsidP="0064456F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Музыкальный</w:t>
                      </w:r>
                    </w:p>
                    <w:p w:rsidR="005E541B" w:rsidRDefault="005E541B" w:rsidP="0064456F">
                      <w:pPr>
                        <w:jc w:val="center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руководитель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91BE4B" wp14:editId="2F3E1B10">
                <wp:simplePos x="0" y="0"/>
                <wp:positionH relativeFrom="column">
                  <wp:posOffset>3349625</wp:posOffset>
                </wp:positionH>
                <wp:positionV relativeFrom="paragraph">
                  <wp:posOffset>161925</wp:posOffset>
                </wp:positionV>
                <wp:extent cx="3429000" cy="462280"/>
                <wp:effectExtent l="6350" t="9525" r="12700" b="13970"/>
                <wp:wrapNone/>
                <wp:docPr id="15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Использование упражнений на развитие основных движений.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44" type="#_x0000_t202" style="position:absolute;left:0;text-align:left;margin-left:263.75pt;margin-top:12.75pt;width:270pt;height:36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Использование упражнений на развитие основных движений.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A10A27" wp14:editId="490F7619">
                <wp:simplePos x="0" y="0"/>
                <wp:positionH relativeFrom="column">
                  <wp:posOffset>1111885</wp:posOffset>
                </wp:positionH>
                <wp:positionV relativeFrom="paragraph">
                  <wp:posOffset>71755</wp:posOffset>
                </wp:positionV>
                <wp:extent cx="457200" cy="0"/>
                <wp:effectExtent l="16510" t="52705" r="12065" b="61595"/>
                <wp:wrapNone/>
                <wp:docPr id="156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8D0633" id="Line 295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5.65pt" to="123.5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3287B4" wp14:editId="3A8CF070">
                <wp:simplePos x="0" y="0"/>
                <wp:positionH relativeFrom="column">
                  <wp:posOffset>2892425</wp:posOffset>
                </wp:positionH>
                <wp:positionV relativeFrom="paragraph">
                  <wp:posOffset>186055</wp:posOffset>
                </wp:positionV>
                <wp:extent cx="457200" cy="0"/>
                <wp:effectExtent l="6350" t="52705" r="22225" b="61595"/>
                <wp:wrapNone/>
                <wp:docPr id="155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2EF020" id="Line 29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75pt,14.65pt" to="26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F0CFD4" wp14:editId="7061DB5E">
                <wp:simplePos x="0" y="0"/>
                <wp:positionH relativeFrom="column">
                  <wp:posOffset>1143000</wp:posOffset>
                </wp:positionH>
                <wp:positionV relativeFrom="paragraph">
                  <wp:posOffset>95885</wp:posOffset>
                </wp:positionV>
                <wp:extent cx="457200" cy="0"/>
                <wp:effectExtent l="9525" t="57785" r="19050" b="56515"/>
                <wp:wrapNone/>
                <wp:docPr id="15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C08C64" id="Line 294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55pt" to="12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299FCE" wp14:editId="58E48903">
                <wp:simplePos x="0" y="0"/>
                <wp:positionH relativeFrom="column">
                  <wp:posOffset>1969135</wp:posOffset>
                </wp:positionH>
                <wp:positionV relativeFrom="paragraph">
                  <wp:posOffset>29845</wp:posOffset>
                </wp:positionV>
                <wp:extent cx="571500" cy="571500"/>
                <wp:effectExtent l="54610" t="10795" r="12065" b="46355"/>
                <wp:wrapNone/>
                <wp:docPr id="153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49CCDB6" id="Line 293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2.35pt" to="200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691693" wp14:editId="2493E11E">
                <wp:simplePos x="0" y="0"/>
                <wp:positionH relativeFrom="column">
                  <wp:posOffset>3349625</wp:posOffset>
                </wp:positionH>
                <wp:positionV relativeFrom="paragraph">
                  <wp:posOffset>120015</wp:posOffset>
                </wp:positionV>
                <wp:extent cx="3429000" cy="525780"/>
                <wp:effectExtent l="6350" t="5715" r="12700" b="11430"/>
                <wp:wrapNone/>
                <wp:docPr id="15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Использование упражнений на различение звуков по высоте, вокальных упражнений.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5" type="#_x0000_t202" style="position:absolute;left:0;text-align:left;margin-left:263.75pt;margin-top:9.45pt;width:270pt;height:4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Использование упражнений на различение звуков по высоте, вокальных упражнений.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2FFBF6" wp14:editId="43E1F1D2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71500" cy="595630"/>
                <wp:effectExtent l="9525" t="5715" r="47625" b="46355"/>
                <wp:wrapNone/>
                <wp:docPr id="15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95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6BD960" id="Line 29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06DCE1" wp14:editId="78548A89">
                <wp:simplePos x="0" y="0"/>
                <wp:positionH relativeFrom="column">
                  <wp:posOffset>34925</wp:posOffset>
                </wp:positionH>
                <wp:positionV relativeFrom="paragraph">
                  <wp:posOffset>168275</wp:posOffset>
                </wp:positionV>
                <wp:extent cx="2857500" cy="525780"/>
                <wp:effectExtent l="6350" t="6350" r="12700" b="10795"/>
                <wp:wrapNone/>
                <wp:docPr id="15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Проведение мониторинговых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исследо-ваний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, консультационных объединений. </w:t>
                            </w:r>
                          </w:p>
                          <w:p w:rsidR="005E541B" w:rsidRDefault="005E541B" w:rsidP="006445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46" type="#_x0000_t202" style="position:absolute;left:0;text-align:left;margin-left:2.75pt;margin-top:13.25pt;width:225pt;height:4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Проведение мониторинговых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исследо-ваний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, консультационных объединений. </w:t>
                      </w:r>
                    </w:p>
                    <w:p w:rsidR="005E541B" w:rsidRDefault="005E541B" w:rsidP="0064456F"/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53B210" wp14:editId="4BE2F93C">
                <wp:simplePos x="0" y="0"/>
                <wp:positionH relativeFrom="column">
                  <wp:posOffset>3349625</wp:posOffset>
                </wp:positionH>
                <wp:positionV relativeFrom="paragraph">
                  <wp:posOffset>146685</wp:posOffset>
                </wp:positionV>
                <wp:extent cx="3429000" cy="457200"/>
                <wp:effectExtent l="6350" t="13335" r="12700" b="5715"/>
                <wp:wrapNone/>
                <wp:docPr id="14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Использование упражнений для выработки правильного  фонационного выдоха.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7" type="#_x0000_t202" style="position:absolute;left:0;text-align:left;margin-left:263.75pt;margin-top:11.55pt;width:270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Использование упражнений для выработки правильного  фонационного выдоха.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806270" wp14:editId="214D5541">
                <wp:simplePos x="0" y="0"/>
                <wp:positionH relativeFrom="column">
                  <wp:posOffset>3349625</wp:posOffset>
                </wp:positionH>
                <wp:positionV relativeFrom="paragraph">
                  <wp:posOffset>704850</wp:posOffset>
                </wp:positionV>
                <wp:extent cx="3429000" cy="342900"/>
                <wp:effectExtent l="6350" t="9525" r="12700" b="9525"/>
                <wp:wrapNone/>
                <wp:docPr id="14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Работа над просодической стороной речи.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48" type="#_x0000_t202" style="position:absolute;left:0;text-align:left;margin-left:263.75pt;margin-top:55.5pt;width:270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Работа над просодической стороной речи.</w:t>
                      </w:r>
                    </w:p>
                  </w:txbxContent>
                </v:textbox>
              </v:shape>
            </w:pict>
          </mc:Fallback>
        </mc:AlternateConten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Система взаимодействия логопеда</w:t>
      </w: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и психолога по созданию условий</w:t>
      </w:r>
    </w:p>
    <w:p w:rsidR="0064456F" w:rsidRPr="0064456F" w:rsidRDefault="0064456F" w:rsidP="0064456F">
      <w:pPr>
        <w:jc w:val="center"/>
        <w:rPr>
          <w:b/>
          <w:color w:val="000000"/>
          <w:sz w:val="28"/>
          <w:szCs w:val="28"/>
        </w:rPr>
      </w:pPr>
      <w:r w:rsidRPr="0064456F">
        <w:rPr>
          <w:b/>
          <w:color w:val="000000"/>
          <w:sz w:val="28"/>
          <w:szCs w:val="28"/>
        </w:rPr>
        <w:t>для коррекции и компенсации речевой патологии</w:t>
      </w:r>
    </w:p>
    <w:p w:rsidR="0064456F" w:rsidRPr="0064456F" w:rsidRDefault="0064456F" w:rsidP="0064456F">
      <w:pPr>
        <w:jc w:val="both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b/>
          <w:color w:val="000000"/>
          <w:sz w:val="28"/>
          <w:szCs w:val="28"/>
        </w:rPr>
      </w:pP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CC6E0A" wp14:editId="73A63DC9">
                <wp:simplePos x="0" y="0"/>
                <wp:positionH relativeFrom="column">
                  <wp:posOffset>-114300</wp:posOffset>
                </wp:positionH>
                <wp:positionV relativeFrom="paragraph">
                  <wp:posOffset>161925</wp:posOffset>
                </wp:positionV>
                <wp:extent cx="1143000" cy="457200"/>
                <wp:effectExtent l="9525" t="9525" r="9525" b="9525"/>
                <wp:wrapNone/>
                <wp:docPr id="18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49" type="#_x0000_t202" style="position:absolute;left:0;text-align:left;margin-left:-9pt;margin-top:12.75pt;width:90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">
                <v:textbox>
                  <w:txbxContent>
                    <w:p w:rsidR="005E541B" w:rsidRDefault="005E541B" w:rsidP="0064456F">
                      <w:pPr>
                        <w:jc w:val="center"/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Логопед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9D4526" wp14:editId="6B72A9D4">
                <wp:simplePos x="0" y="0"/>
                <wp:positionH relativeFrom="column">
                  <wp:posOffset>1569085</wp:posOffset>
                </wp:positionH>
                <wp:positionV relativeFrom="paragraph">
                  <wp:posOffset>161925</wp:posOffset>
                </wp:positionV>
                <wp:extent cx="1257300" cy="457200"/>
                <wp:effectExtent l="6985" t="9525" r="12065" b="9525"/>
                <wp:wrapNone/>
                <wp:docPr id="180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center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50" type="#_x0000_t202" style="position:absolute;left:0;text-align:left;margin-left:123.55pt;margin-top:12.75pt;width:99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">
                <v:textbox>
                  <w:txbxContent>
                    <w:p w:rsidR="005E541B" w:rsidRDefault="005E541B" w:rsidP="0064456F">
                      <w:pPr>
                        <w:jc w:val="center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>Психолог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EA20DB" wp14:editId="38FB2855">
                <wp:simplePos x="0" y="0"/>
                <wp:positionH relativeFrom="column">
                  <wp:posOffset>3349625</wp:posOffset>
                </wp:positionH>
                <wp:positionV relativeFrom="paragraph">
                  <wp:posOffset>164465</wp:posOffset>
                </wp:positionV>
                <wp:extent cx="3429000" cy="340360"/>
                <wp:effectExtent l="6350" t="12065" r="12700" b="9525"/>
                <wp:wrapNone/>
                <wp:docPr id="17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Развития мелкой моторики.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51" type="#_x0000_t202" style="position:absolute;left:0;text-align:left;margin-left:263.75pt;margin-top:12.95pt;width:270pt;height:26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Развития мелкой моторики.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471641" wp14:editId="402D7921">
                <wp:simplePos x="0" y="0"/>
                <wp:positionH relativeFrom="column">
                  <wp:posOffset>2892425</wp:posOffset>
                </wp:positionH>
                <wp:positionV relativeFrom="paragraph">
                  <wp:posOffset>186055</wp:posOffset>
                </wp:positionV>
                <wp:extent cx="457200" cy="0"/>
                <wp:effectExtent l="6350" t="52705" r="22225" b="61595"/>
                <wp:wrapNone/>
                <wp:docPr id="178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D521EE" id="Line 318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75pt,14.65pt" to="263.7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B8CC5B3" wp14:editId="52892E48">
                <wp:simplePos x="0" y="0"/>
                <wp:positionH relativeFrom="column">
                  <wp:posOffset>1028700</wp:posOffset>
                </wp:positionH>
                <wp:positionV relativeFrom="paragraph">
                  <wp:posOffset>71755</wp:posOffset>
                </wp:positionV>
                <wp:extent cx="457200" cy="0"/>
                <wp:effectExtent l="19050" t="52705" r="9525" b="61595"/>
                <wp:wrapNone/>
                <wp:docPr id="17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B8873E" id="Line 317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.65pt" to="117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C15A38" wp14:editId="5BAEFCEB">
                <wp:simplePos x="0" y="0"/>
                <wp:positionH relativeFrom="column">
                  <wp:posOffset>1050290</wp:posOffset>
                </wp:positionH>
                <wp:positionV relativeFrom="paragraph">
                  <wp:posOffset>95885</wp:posOffset>
                </wp:positionV>
                <wp:extent cx="457200" cy="0"/>
                <wp:effectExtent l="12065" t="57785" r="16510" b="56515"/>
                <wp:wrapNone/>
                <wp:docPr id="176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5F0A23" id="Line 316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pt,7.55pt" to="118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29B6D5" wp14:editId="5258060F">
                <wp:simplePos x="0" y="0"/>
                <wp:positionH relativeFrom="column">
                  <wp:posOffset>1969135</wp:posOffset>
                </wp:positionH>
                <wp:positionV relativeFrom="paragraph">
                  <wp:posOffset>29845</wp:posOffset>
                </wp:positionV>
                <wp:extent cx="571500" cy="571500"/>
                <wp:effectExtent l="54610" t="10795" r="12065" b="46355"/>
                <wp:wrapNone/>
                <wp:docPr id="175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710CCB" id="Line 315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05pt,2.35pt" to="200.0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">
                <v:stroke endarrow="block"/>
              </v:lin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ED50E2" wp14:editId="4C44A300">
                <wp:simplePos x="0" y="0"/>
                <wp:positionH relativeFrom="column">
                  <wp:posOffset>3349625</wp:posOffset>
                </wp:positionH>
                <wp:positionV relativeFrom="paragraph">
                  <wp:posOffset>120015</wp:posOffset>
                </wp:positionV>
                <wp:extent cx="3429000" cy="340360"/>
                <wp:effectExtent l="6350" t="5715" r="12700" b="6350"/>
                <wp:wrapNone/>
                <wp:docPr id="17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</w:pPr>
                            <w:r>
                              <w:rPr>
                                <w:color w:val="000000"/>
                              </w:rPr>
                              <w:t>Развитие и коррекция психических процессов.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52" type="#_x0000_t202" style="position:absolute;left:0;text-align:left;margin-left:263.75pt;margin-top:9.45pt;width:270pt;height:26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">
                <v:textbox>
                  <w:txbxContent>
                    <w:p w:rsidR="005E541B" w:rsidRDefault="005E541B" w:rsidP="0064456F">
                      <w:pPr>
                        <w:jc w:val="both"/>
                      </w:pPr>
                      <w:r>
                        <w:rPr>
                          <w:color w:val="000000"/>
                        </w:rPr>
                        <w:t>Развитие и коррекция психических процессов.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2E19FC" wp14:editId="03A78A0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71500" cy="595630"/>
                <wp:effectExtent l="9525" t="5715" r="47625" b="46355"/>
                <wp:wrapNone/>
                <wp:docPr id="173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95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5DE53E" id="Line 31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">
                <v:stroke endarrow="block"/>
              </v:lin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64456F" w:rsidRPr="0064456F" w:rsidRDefault="0064456F" w:rsidP="0064456F">
      <w:pPr>
        <w:jc w:val="both"/>
        <w:rPr>
          <w:color w:val="000000"/>
          <w:sz w:val="28"/>
          <w:szCs w:val="28"/>
        </w:rPr>
      </w:pP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4456F" w:rsidRDefault="0064456F" w:rsidP="00BE4F99">
      <w:pPr>
        <w:jc w:val="both"/>
        <w:rPr>
          <w:color w:val="000000"/>
          <w:sz w:val="28"/>
          <w:szCs w:val="28"/>
        </w:rPr>
      </w:pP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65F758" wp14:editId="5BCECEE8">
                <wp:simplePos x="0" y="0"/>
                <wp:positionH relativeFrom="column">
                  <wp:posOffset>109855</wp:posOffset>
                </wp:positionH>
                <wp:positionV relativeFrom="paragraph">
                  <wp:posOffset>165735</wp:posOffset>
                </wp:positionV>
                <wp:extent cx="2857500" cy="525780"/>
                <wp:effectExtent l="5080" t="13335" r="13970" b="13335"/>
                <wp:wrapNone/>
                <wp:docPr id="17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Проведение мониторинговых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</w:rPr>
                              <w:t>исследо-ваний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, консультационных объединений. </w:t>
                            </w:r>
                          </w:p>
                          <w:p w:rsidR="005E541B" w:rsidRDefault="005E541B" w:rsidP="006445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53" type="#_x0000_t202" style="position:absolute;left:0;text-align:left;margin-left:8.65pt;margin-top:13.05pt;width:225pt;height:4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">
                <v:textbox>
                  <w:txbxContent>
                    <w:p w:rsidR="005E541B" w:rsidRDefault="005E541B" w:rsidP="0064456F">
                      <w:pPr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Проведение мониторинговых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</w:rPr>
                        <w:t>исследо-ваний</w:t>
                      </w:r>
                      <w:proofErr w:type="spellEnd"/>
                      <w:proofErr w:type="gramEnd"/>
                      <w:r>
                        <w:rPr>
                          <w:color w:val="000000"/>
                        </w:rPr>
                        <w:t xml:space="preserve">, консультационных объединений. </w:t>
                      </w:r>
                    </w:p>
                    <w:p w:rsidR="005E541B" w:rsidRDefault="005E541B" w:rsidP="0064456F"/>
                  </w:txbxContent>
                </v:textbox>
              </v:shape>
            </w:pict>
          </mc:Fallback>
        </mc:AlternateContent>
      </w:r>
      <w:r w:rsidRPr="0064456F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E48F79" wp14:editId="0660CBBC">
                <wp:simplePos x="0" y="0"/>
                <wp:positionH relativeFrom="column">
                  <wp:posOffset>3349625</wp:posOffset>
                </wp:positionH>
                <wp:positionV relativeFrom="paragraph">
                  <wp:posOffset>165735</wp:posOffset>
                </wp:positionV>
                <wp:extent cx="3429000" cy="457200"/>
                <wp:effectExtent l="6350" t="13335" r="12700" b="5715"/>
                <wp:wrapNone/>
                <wp:docPr id="171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41B" w:rsidRDefault="005E541B" w:rsidP="0064456F">
                            <w:r>
                              <w:rPr>
                                <w:color w:val="000000"/>
                              </w:rPr>
                              <w:t>Коррекция эмоционально-волевой сферы, формирование произвольности поведения.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54" type="#_x0000_t202" style="position:absolute;left:0;text-align:left;margin-left:263.75pt;margin-top:13.05pt;width:270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">
                <v:textbox>
                  <w:txbxContent>
                    <w:p w:rsidR="005E541B" w:rsidRDefault="005E541B" w:rsidP="0064456F">
                      <w:r>
                        <w:rPr>
                          <w:color w:val="000000"/>
                        </w:rPr>
                        <w:t>Коррекция эмоционально-волевой сферы, формирование произвольности поведения.</w:t>
                      </w:r>
                    </w:p>
                  </w:txbxContent>
                </v:textbox>
              </v:shape>
            </w:pict>
          </mc:Fallback>
        </mc:AlternateContent>
      </w:r>
      <w:r w:rsidRPr="0064456F"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BE4F99">
        <w:rPr>
          <w:color w:val="000000"/>
          <w:sz w:val="28"/>
          <w:szCs w:val="28"/>
        </w:rPr>
        <w:t xml:space="preserve">                               </w:t>
      </w:r>
    </w:p>
    <w:p w:rsidR="0064456F" w:rsidRDefault="0064456F" w:rsidP="0064456F">
      <w:pPr>
        <w:rPr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6B4C13" w:rsidRDefault="006B4C13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Взаимодействие учителя-логопеда с родителями.</w:t>
      </w:r>
    </w:p>
    <w:p w:rsidR="00DD3AA5" w:rsidRDefault="00746570" w:rsidP="00746570">
      <w:pPr>
        <w:tabs>
          <w:tab w:val="center" w:pos="5102"/>
        </w:tabs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746570" w:rsidRPr="00746570" w:rsidRDefault="00746570" w:rsidP="00746570">
      <w:pPr>
        <w:tabs>
          <w:tab w:val="center" w:pos="5102"/>
        </w:tabs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746570">
        <w:rPr>
          <w:color w:val="000000"/>
          <w:sz w:val="28"/>
          <w:szCs w:val="28"/>
        </w:rPr>
        <w:t>Успех в воспитании и обучении детей в ДОУ во многом зависит от того, как</w:t>
      </w:r>
    </w:p>
    <w:p w:rsidR="00746570" w:rsidRDefault="00746570" w:rsidP="00746570">
      <w:pPr>
        <w:tabs>
          <w:tab w:val="center" w:pos="5102"/>
        </w:tabs>
        <w:jc w:val="both"/>
        <w:rPr>
          <w:color w:val="000000"/>
          <w:sz w:val="28"/>
          <w:szCs w:val="28"/>
        </w:rPr>
      </w:pPr>
      <w:r w:rsidRPr="00746570">
        <w:rPr>
          <w:color w:val="000000"/>
          <w:sz w:val="28"/>
          <w:szCs w:val="28"/>
        </w:rPr>
        <w:t>организовано педагогическое просвещение</w:t>
      </w:r>
      <w:r>
        <w:rPr>
          <w:color w:val="000000"/>
          <w:sz w:val="28"/>
          <w:szCs w:val="28"/>
        </w:rPr>
        <w:t xml:space="preserve"> родителей. Особенно это важно в </w:t>
      </w:r>
      <w:r w:rsidRPr="00746570">
        <w:rPr>
          <w:color w:val="000000"/>
          <w:sz w:val="28"/>
          <w:szCs w:val="28"/>
        </w:rPr>
        <w:t>логопедических группах, так как родители должны уметь выполнять задания в домашних</w:t>
      </w:r>
      <w:r>
        <w:rPr>
          <w:color w:val="000000"/>
          <w:sz w:val="28"/>
          <w:szCs w:val="28"/>
        </w:rPr>
        <w:t xml:space="preserve"> </w:t>
      </w:r>
      <w:r w:rsidRPr="00746570">
        <w:rPr>
          <w:color w:val="000000"/>
          <w:sz w:val="28"/>
          <w:szCs w:val="28"/>
        </w:rPr>
        <w:t>условиях.</w:t>
      </w:r>
    </w:p>
    <w:p w:rsidR="00746570" w:rsidRPr="00746570" w:rsidRDefault="00746570" w:rsidP="00746570">
      <w:pPr>
        <w:tabs>
          <w:tab w:val="center" w:pos="510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746570">
        <w:rPr>
          <w:color w:val="000000"/>
          <w:sz w:val="28"/>
          <w:szCs w:val="28"/>
        </w:rPr>
        <w:t xml:space="preserve">Проводимые групповые родительские собрания  в начале, середине и конце учебного года  помогают объединить родителей, нацелить их на помощь, активно включиться в процесс воспитания детей. На первом групповом родительском </w:t>
      </w:r>
      <w:r w:rsidRPr="00746570">
        <w:rPr>
          <w:color w:val="000000"/>
          <w:sz w:val="28"/>
          <w:szCs w:val="28"/>
        </w:rPr>
        <w:lastRenderedPageBreak/>
        <w:t>собрании родителям разъясняется, что на взрослых членах семьи лежит огромная ответственность. И за создание мотивации ребёнка к занятиям, и за принятие дополнительных мер при наличии сопутствующих основному дефекту нарушений (наблюдение и лечение). Чрезвыч</w:t>
      </w:r>
      <w:r>
        <w:rPr>
          <w:color w:val="000000"/>
          <w:sz w:val="28"/>
          <w:szCs w:val="28"/>
        </w:rPr>
        <w:t>айно важно разъяснить родителям</w:t>
      </w:r>
      <w:r w:rsidRPr="00746570">
        <w:rPr>
          <w:color w:val="000000"/>
          <w:sz w:val="28"/>
          <w:szCs w:val="28"/>
        </w:rPr>
        <w:t xml:space="preserve"> необходимость усиленной, ежедневной работы со своим ребёнком по заданию педагогов. Только в таком случае возможны наилучшие результаты. Если родители сами не в состоянии оценить ситуацию и понять важность своей роли в обуче</w:t>
      </w:r>
      <w:r>
        <w:rPr>
          <w:color w:val="000000"/>
          <w:sz w:val="28"/>
          <w:szCs w:val="28"/>
        </w:rPr>
        <w:t>нии и воспитании ребёнка, то</w:t>
      </w:r>
      <w:r w:rsidRPr="00746570">
        <w:rPr>
          <w:color w:val="000000"/>
          <w:sz w:val="28"/>
          <w:szCs w:val="28"/>
        </w:rPr>
        <w:t xml:space="preserve"> следует помочь им стать самыми заинтересованными, активными и действенными участниками коррекционного процесса. Как правило, на втором и последующем собрании подводятся итоги про</w:t>
      </w:r>
      <w:r>
        <w:rPr>
          <w:color w:val="000000"/>
          <w:sz w:val="28"/>
          <w:szCs w:val="28"/>
        </w:rPr>
        <w:t xml:space="preserve">деланной </w:t>
      </w:r>
      <w:proofErr w:type="gramStart"/>
      <w:r>
        <w:rPr>
          <w:color w:val="000000"/>
          <w:sz w:val="28"/>
          <w:szCs w:val="28"/>
        </w:rPr>
        <w:t>работы</w:t>
      </w:r>
      <w:proofErr w:type="gramEnd"/>
      <w:r w:rsidRPr="00746570">
        <w:rPr>
          <w:color w:val="000000"/>
          <w:sz w:val="28"/>
          <w:szCs w:val="28"/>
        </w:rPr>
        <w:t xml:space="preserve"> и освещается план мероприятий для дальнейшей коррекции речевых нарушений, отмечается положительная динамика и успехи и достижения детей.</w:t>
      </w:r>
    </w:p>
    <w:p w:rsidR="00746570" w:rsidRDefault="00746570" w:rsidP="00746570">
      <w:pPr>
        <w:tabs>
          <w:tab w:val="center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746570">
        <w:rPr>
          <w:color w:val="000000"/>
          <w:sz w:val="28"/>
          <w:szCs w:val="28"/>
        </w:rPr>
        <w:t>Невозможно представить сотрудничество с родит</w:t>
      </w:r>
      <w:r>
        <w:rPr>
          <w:color w:val="000000"/>
          <w:sz w:val="28"/>
          <w:szCs w:val="28"/>
        </w:rPr>
        <w:t>елями без наглядной информации</w:t>
      </w:r>
      <w:r w:rsidRPr="00746570">
        <w:rPr>
          <w:color w:val="000000"/>
          <w:sz w:val="28"/>
          <w:szCs w:val="28"/>
        </w:rPr>
        <w:t>  - эта форма работы очень важна для родителей. Большую часть информации по утверждению психологов, мы запоминаем, воспринимая её зрительно. Преимущество этой формы в том, что,  во-первых, обращение только в устной форме требует много времени. Во-вторых, родители не в состоянии удержать в памяти всю информацию, которую они последовательно получают от педагогов. И, в-третьих, для того, чтобы родители смогли осмыслить полученные рекомендации и следовать им, их необходимо, в начале,  убедить в этом, предложить определённый алгоритм действий и вооружить памяткой, которая позволит осуществлять эти де</w:t>
      </w:r>
      <w:r>
        <w:rPr>
          <w:color w:val="000000"/>
          <w:sz w:val="28"/>
          <w:szCs w:val="28"/>
        </w:rPr>
        <w:t xml:space="preserve">йствия последовательно и точно. </w:t>
      </w:r>
      <w:r w:rsidRPr="00746570">
        <w:rPr>
          <w:color w:val="000000"/>
          <w:sz w:val="28"/>
          <w:szCs w:val="28"/>
        </w:rPr>
        <w:t>Поэтому в группе  вывешиваются информационные стенды, папки-передвижки, с</w:t>
      </w:r>
      <w:r>
        <w:rPr>
          <w:color w:val="000000"/>
          <w:sz w:val="28"/>
          <w:szCs w:val="28"/>
        </w:rPr>
        <w:t>татьи в уголках для родителей. О</w:t>
      </w:r>
      <w:r w:rsidRPr="00746570">
        <w:rPr>
          <w:color w:val="000000"/>
          <w:sz w:val="28"/>
          <w:szCs w:val="28"/>
        </w:rPr>
        <w:t>ни подчинены определенной тематике: «Пальчиковая гимнастика»;  «Учим стихи, играючи», «Я учусь рассказывать», «Фонематический слух-основа правильной речи»; «Готов ли ваш ребенок к школе», «Леворукий ре</w:t>
      </w:r>
      <w:r>
        <w:rPr>
          <w:color w:val="000000"/>
          <w:sz w:val="28"/>
          <w:szCs w:val="28"/>
        </w:rPr>
        <w:t>бенок»  и др.</w:t>
      </w:r>
      <w:r w:rsidRPr="00746570">
        <w:rPr>
          <w:color w:val="000000"/>
          <w:sz w:val="28"/>
          <w:szCs w:val="28"/>
        </w:rPr>
        <w:t xml:space="preserve"> В работе с родителями также широко используются вспомогательные наглядные средства:  тематические выставки книг; пособия, памятки, образцы выполненных заданий. </w:t>
      </w:r>
    </w:p>
    <w:p w:rsidR="009F644E" w:rsidRPr="00A27376" w:rsidRDefault="00A27376" w:rsidP="00A2737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9F644E" w:rsidRPr="00A27376">
        <w:rPr>
          <w:color w:val="000000"/>
          <w:sz w:val="28"/>
          <w:szCs w:val="28"/>
        </w:rPr>
        <w:t>Очень важны в совместной работе учителя-логопеда и родителей консультации. Они предполагают теоретическое знакомство родителей по тому или иному вопросу. Проводятся в соответствии с планированием. Тематика консультаций также определяется на весь учебный год.  Консультации должны быть предельно чёткими, содержать только необходимый родителям конкретный материал. Наиболее актуальные темы для консультаций – «Выполнение домашнего задания», «Речевые игры дома», «Автоматизация звуков в домашних условиях» и др.  К консультациям организуется выставка пособий, дидактических игр.  Родители могут воспользоваться подбором практического материала. Также на консультациях  родители могут делиться опытом друг с другом.</w:t>
      </w:r>
    </w:p>
    <w:p w:rsidR="009F644E" w:rsidRPr="00A27376" w:rsidRDefault="009F644E" w:rsidP="00A27376">
      <w:pPr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 xml:space="preserve">Индивидуально-практические  занятия знакомят родителей с практическими приемами артикуляционной гимнастики и автоматизации звуков, играми и упражнениями для занятий в домашних условиях.  На этих занятиях они получают необходимые знания, находят ответы на вопросы, касающиеся непосредственно </w:t>
      </w:r>
      <w:r w:rsidRPr="00A27376">
        <w:rPr>
          <w:color w:val="000000"/>
          <w:sz w:val="28"/>
          <w:szCs w:val="28"/>
        </w:rPr>
        <w:lastRenderedPageBreak/>
        <w:t>хода речевого развития их ребенка. Полученные знания они используют при выполнении индивидуальных домашних заданий.</w:t>
      </w:r>
    </w:p>
    <w:p w:rsidR="00A27376" w:rsidRDefault="009F644E" w:rsidP="00A27376">
      <w:pPr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>Семинары-практикумы также вооружают родителей практическими, чаще всего игровыми, приемами коррекционной работы. Родители, играя с логопедом, и друг с другом обязательно поиграют с ребенком.  Семинары-практикумы  «Такие простые игры», «Речевые игры с мячом» не только устанавливают партнерские отношения с родителями, но и повышают педагогическую компетентность родителей. У родителей такие семинары вызывают живой интерес, радость общения.</w:t>
      </w:r>
    </w:p>
    <w:p w:rsidR="00A44F90" w:rsidRDefault="00A27376" w:rsidP="00A44F90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 из самых  эффективных форм</w:t>
      </w:r>
      <w:r w:rsidR="009F644E" w:rsidRPr="00A27376">
        <w:rPr>
          <w:color w:val="000000"/>
          <w:sz w:val="28"/>
          <w:szCs w:val="28"/>
        </w:rPr>
        <w:t xml:space="preserve"> работы являются   открытые занятия для родителей. Они проводятся, чтобы родители увидели, каких знаний достигли дети после совместной коррекционной работы. Перед занятием</w:t>
      </w:r>
      <w:r w:rsidR="00A44F90">
        <w:rPr>
          <w:color w:val="000000"/>
          <w:sz w:val="28"/>
          <w:szCs w:val="28"/>
        </w:rPr>
        <w:t xml:space="preserve"> логопед кратко знакомит</w:t>
      </w:r>
      <w:r w:rsidR="009F644E" w:rsidRPr="00A27376">
        <w:rPr>
          <w:color w:val="000000"/>
          <w:sz w:val="28"/>
          <w:szCs w:val="28"/>
        </w:rPr>
        <w:t xml:space="preserve"> </w:t>
      </w:r>
      <w:r w:rsidR="00A44F90">
        <w:rPr>
          <w:color w:val="000000"/>
          <w:sz w:val="28"/>
          <w:szCs w:val="28"/>
        </w:rPr>
        <w:t>родителей с целями занятия и даёт</w:t>
      </w:r>
      <w:r w:rsidR="009F644E" w:rsidRPr="00A27376">
        <w:rPr>
          <w:color w:val="000000"/>
          <w:sz w:val="28"/>
          <w:szCs w:val="28"/>
        </w:rPr>
        <w:t xml:space="preserve"> установку, на что нужно обратить</w:t>
      </w:r>
      <w:r w:rsidR="00A44F90">
        <w:rPr>
          <w:color w:val="000000"/>
          <w:sz w:val="28"/>
          <w:szCs w:val="28"/>
        </w:rPr>
        <w:t xml:space="preserve"> внимание. После занятия проводит его анализ, даёт</w:t>
      </w:r>
      <w:r w:rsidR="009F644E" w:rsidRPr="00A27376">
        <w:rPr>
          <w:color w:val="000000"/>
          <w:sz w:val="28"/>
          <w:szCs w:val="28"/>
        </w:rPr>
        <w:t xml:space="preserve"> рекомендации по использованию тех или иных приемов. </w:t>
      </w:r>
    </w:p>
    <w:p w:rsidR="009F644E" w:rsidRPr="00A27376" w:rsidRDefault="009F644E" w:rsidP="00A44F90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>В течение года родители приглашаются на праздники, мероприятия, где дети демонстрируют все свои приобретенные знания и умения.  Дети заучивают стихи, участвуют в сценках, театрализованной деятельности, показывая тем самым возросший уровень речевых умений.  Родители принимают активное участие в подготовке костюмов, атрибутов, участвуют в сценках.</w:t>
      </w:r>
    </w:p>
    <w:p w:rsidR="009F644E" w:rsidRPr="00A27376" w:rsidRDefault="009F644E" w:rsidP="00A44F90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>Каждый логопед предоставляет родителям возможность участвовать в коррекционном процессе,  занимаясь по индивидуальным</w:t>
      </w:r>
      <w:r w:rsidR="00A44F90">
        <w:rPr>
          <w:color w:val="000000"/>
          <w:sz w:val="28"/>
          <w:szCs w:val="28"/>
        </w:rPr>
        <w:t xml:space="preserve"> домашним</w:t>
      </w:r>
      <w:r w:rsidRPr="00A27376">
        <w:rPr>
          <w:color w:val="000000"/>
          <w:sz w:val="28"/>
          <w:szCs w:val="28"/>
        </w:rPr>
        <w:t xml:space="preserve"> заданиям. Так они могут проследить систему и динамику обучения.   Для дополнительной проработки иногда  домашние задания вывешиваются на стенде для родителей.  Существует множество уже </w:t>
      </w:r>
      <w:r w:rsidR="00A44F90">
        <w:rPr>
          <w:color w:val="000000"/>
          <w:sz w:val="28"/>
          <w:szCs w:val="28"/>
        </w:rPr>
        <w:t>готовых логопедических тетрадей</w:t>
      </w:r>
      <w:r w:rsidRPr="00A27376">
        <w:rPr>
          <w:color w:val="000000"/>
          <w:sz w:val="28"/>
          <w:szCs w:val="28"/>
        </w:rPr>
        <w:t xml:space="preserve"> для выполнения домашних заданий детьми с родителями. Цель таких заданий – закрепление речевых умений и навыков, полученных в процессе логопедических занятий. Они позволяют не только проводить работу по автоматизации и дифференциации поставленных звуков, но и  лучше закрепить в речи правильные грамматические категории. При этом высвобождается время для более продуктивной деятельности логопеда, а родители получают возможность быть постоянно в курсе речевых проблем ребенка, следить за его успехами, вносить свой вклад в коррекционно-развивающий процесс. </w:t>
      </w:r>
    </w:p>
    <w:p w:rsidR="00A44F90" w:rsidRPr="00A27376" w:rsidRDefault="009F644E" w:rsidP="00A44F90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>Прекрасные результаты дает использование карточек и картотек. С их помощью не только прорабатывается речевой материал, само их наличие дисциплинирует детей, повышает их ответственность.  </w:t>
      </w:r>
    </w:p>
    <w:p w:rsidR="009F644E" w:rsidRPr="00A27376" w:rsidRDefault="009F644E" w:rsidP="00A44F90">
      <w:pPr>
        <w:tabs>
          <w:tab w:val="num" w:pos="0"/>
        </w:tabs>
        <w:ind w:firstLine="709"/>
        <w:jc w:val="both"/>
        <w:rPr>
          <w:color w:val="000000"/>
          <w:sz w:val="28"/>
          <w:szCs w:val="28"/>
        </w:rPr>
      </w:pPr>
      <w:r w:rsidRPr="00A27376">
        <w:rPr>
          <w:color w:val="000000"/>
          <w:sz w:val="28"/>
          <w:szCs w:val="28"/>
        </w:rPr>
        <w:t xml:space="preserve"> Сегодня широкие возможности в повышении эффективности работы с родителями открывает Интернет. Различные электронные пособия, цифровые образовательные ресурсы можно использовать в работе с родителями, давая домашние задания, ссылки на тематические сайты.</w:t>
      </w:r>
    </w:p>
    <w:p w:rsidR="00746570" w:rsidRPr="009F644E" w:rsidRDefault="009F644E" w:rsidP="009F644E">
      <w:pPr>
        <w:tabs>
          <w:tab w:val="center" w:pos="510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С помощью выш</w:t>
      </w:r>
      <w:r w:rsidRPr="009F644E">
        <w:rPr>
          <w:color w:val="000000"/>
          <w:sz w:val="28"/>
          <w:szCs w:val="28"/>
        </w:rPr>
        <w:t>еп</w:t>
      </w:r>
      <w:r>
        <w:rPr>
          <w:color w:val="000000"/>
          <w:sz w:val="28"/>
          <w:szCs w:val="28"/>
        </w:rPr>
        <w:t xml:space="preserve">риведенных форм взаимодействия можно не только установить </w:t>
      </w:r>
      <w:r w:rsidRPr="009F644E">
        <w:rPr>
          <w:color w:val="000000"/>
          <w:sz w:val="28"/>
          <w:szCs w:val="28"/>
        </w:rPr>
        <w:t>партнерские отн</w:t>
      </w:r>
      <w:r>
        <w:rPr>
          <w:color w:val="000000"/>
          <w:sz w:val="28"/>
          <w:szCs w:val="28"/>
        </w:rPr>
        <w:t>ошения с родителями, но и создать</w:t>
      </w:r>
      <w:r w:rsidRPr="009F644E">
        <w:rPr>
          <w:color w:val="000000"/>
          <w:sz w:val="28"/>
          <w:szCs w:val="28"/>
        </w:rPr>
        <w:t xml:space="preserve"> атмосферу общности интересов,</w:t>
      </w:r>
      <w:r>
        <w:rPr>
          <w:color w:val="000000"/>
          <w:sz w:val="28"/>
          <w:szCs w:val="28"/>
        </w:rPr>
        <w:t xml:space="preserve"> повысить</w:t>
      </w:r>
      <w:r w:rsidRPr="009F644E">
        <w:rPr>
          <w:color w:val="000000"/>
          <w:sz w:val="28"/>
          <w:szCs w:val="28"/>
        </w:rPr>
        <w:t xml:space="preserve"> педагогическую компетентно</w:t>
      </w:r>
      <w:r>
        <w:rPr>
          <w:color w:val="000000"/>
          <w:sz w:val="28"/>
          <w:szCs w:val="28"/>
        </w:rPr>
        <w:t xml:space="preserve">сть родителей, обучить родителей </w:t>
      </w:r>
      <w:r w:rsidRPr="009F644E">
        <w:rPr>
          <w:color w:val="000000"/>
          <w:sz w:val="28"/>
          <w:szCs w:val="28"/>
        </w:rPr>
        <w:t>конкретным</w:t>
      </w:r>
      <w:r>
        <w:rPr>
          <w:color w:val="000000"/>
          <w:sz w:val="28"/>
          <w:szCs w:val="28"/>
        </w:rPr>
        <w:t xml:space="preserve"> </w:t>
      </w:r>
      <w:r w:rsidRPr="009F644E">
        <w:rPr>
          <w:color w:val="000000"/>
          <w:sz w:val="28"/>
          <w:szCs w:val="28"/>
        </w:rPr>
        <w:t>приемам логопедической работы</w:t>
      </w:r>
      <w:r>
        <w:rPr>
          <w:color w:val="000000"/>
          <w:sz w:val="28"/>
          <w:szCs w:val="28"/>
        </w:rPr>
        <w:t>.</w:t>
      </w: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746570" w:rsidRDefault="00746570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</w:p>
    <w:p w:rsidR="00E926E9" w:rsidRDefault="00E926E9" w:rsidP="00746570">
      <w:pPr>
        <w:tabs>
          <w:tab w:val="center" w:pos="5102"/>
        </w:tabs>
        <w:ind w:left="426" w:hanging="426"/>
        <w:jc w:val="center"/>
        <w:rPr>
          <w:b/>
          <w:color w:val="000000"/>
          <w:sz w:val="28"/>
          <w:szCs w:val="28"/>
        </w:rPr>
      </w:pPr>
      <w:r w:rsidRPr="00E926E9">
        <w:rPr>
          <w:b/>
          <w:color w:val="000000"/>
          <w:sz w:val="28"/>
          <w:szCs w:val="28"/>
        </w:rPr>
        <w:t>Мониторинг уровня развития речи</w:t>
      </w:r>
      <w:r w:rsidR="00BF05A0">
        <w:rPr>
          <w:b/>
          <w:color w:val="000000"/>
          <w:sz w:val="28"/>
          <w:szCs w:val="28"/>
        </w:rPr>
        <w:t>.</w:t>
      </w:r>
    </w:p>
    <w:p w:rsidR="00BF05A0" w:rsidRDefault="00BF05A0" w:rsidP="00BF05A0">
      <w:pPr>
        <w:jc w:val="both"/>
        <w:rPr>
          <w:b/>
          <w:color w:val="000000"/>
          <w:sz w:val="28"/>
          <w:szCs w:val="28"/>
        </w:rPr>
      </w:pPr>
    </w:p>
    <w:p w:rsidR="00BF05A0" w:rsidRPr="00BF05A0" w:rsidRDefault="00BF05A0" w:rsidP="00BF05A0">
      <w:pPr>
        <w:ind w:left="720"/>
        <w:jc w:val="center"/>
        <w:rPr>
          <w:b/>
          <w:color w:val="000000"/>
          <w:sz w:val="28"/>
          <w:szCs w:val="28"/>
        </w:rPr>
      </w:pPr>
      <w:r w:rsidRPr="00BF05A0">
        <w:rPr>
          <w:b/>
          <w:bCs/>
          <w:i/>
          <w:iCs/>
          <w:color w:val="000000"/>
          <w:sz w:val="28"/>
          <w:szCs w:val="28"/>
        </w:rPr>
        <w:t>Этапы работы</w:t>
      </w:r>
    </w:p>
    <w:p w:rsidR="006B4C13" w:rsidRDefault="006B4C13" w:rsidP="00BF05A0">
      <w:pPr>
        <w:ind w:left="720"/>
        <w:jc w:val="center"/>
        <w:rPr>
          <w:bCs/>
          <w:i/>
          <w:iCs/>
          <w:color w:val="000000"/>
          <w:sz w:val="28"/>
          <w:szCs w:val="28"/>
        </w:rPr>
      </w:pPr>
    </w:p>
    <w:p w:rsidR="00BF05A0" w:rsidRPr="00BF05A0" w:rsidRDefault="00BF05A0" w:rsidP="00BF05A0">
      <w:pPr>
        <w:ind w:left="720"/>
        <w:jc w:val="center"/>
        <w:rPr>
          <w:color w:val="000000"/>
          <w:sz w:val="28"/>
          <w:szCs w:val="28"/>
        </w:rPr>
      </w:pPr>
      <w:r w:rsidRPr="00BF05A0">
        <w:rPr>
          <w:bCs/>
          <w:i/>
          <w:iCs/>
          <w:color w:val="000000"/>
          <w:sz w:val="28"/>
          <w:szCs w:val="28"/>
        </w:rPr>
        <w:t>Первый этап. Диагностико-организационный</w:t>
      </w:r>
    </w:p>
    <w:p w:rsidR="00BF05A0" w:rsidRDefault="00BF05A0" w:rsidP="00BF05A0">
      <w:pPr>
        <w:ind w:left="720"/>
        <w:jc w:val="center"/>
        <w:rPr>
          <w:i/>
          <w:iCs/>
          <w:color w:val="000000"/>
          <w:sz w:val="28"/>
          <w:szCs w:val="28"/>
        </w:rPr>
      </w:pPr>
      <w:r w:rsidRPr="00BF05A0">
        <w:rPr>
          <w:i/>
          <w:iCs/>
          <w:color w:val="000000"/>
          <w:sz w:val="28"/>
          <w:szCs w:val="28"/>
        </w:rPr>
        <w:t>(сентябрь)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  <w:u w:val="single"/>
        </w:rPr>
        <w:t>Содержание: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стартовая диагностика, комплексное всестороннее обследование детей, в котором принимают участие педагоги, специалисты, а также медицинские работники.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обмен диагностической информацией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обсуждение результатов комплексного медико-психолого-педагогического обследования для получения конкретных данных о вербальном и невербальном развитии детей, уточнения логопедического заключения.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формирование информационной готовности педагогов, специалистов и родителей к проведению коррекционно - развивающей работы с детьми.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 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BF05A0">
        <w:rPr>
          <w:color w:val="000000"/>
          <w:sz w:val="28"/>
          <w:szCs w:val="28"/>
        </w:rPr>
        <w:t>Результаты обследования фиксируются в речевой карте, оформляются в виде диагностических таблиц и индивидуальных профилей.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F05A0">
        <w:rPr>
          <w:color w:val="000000"/>
          <w:sz w:val="28"/>
          <w:szCs w:val="28"/>
        </w:rPr>
        <w:t xml:space="preserve">Данные диагностического обследования позволяют определить задачи и содержание коррекционно-образовательной работы. На диагностической </w:t>
      </w:r>
      <w:r w:rsidRPr="00BF05A0">
        <w:rPr>
          <w:color w:val="000000"/>
          <w:sz w:val="28"/>
          <w:szCs w:val="28"/>
        </w:rPr>
        <w:lastRenderedPageBreak/>
        <w:t>основе строится весь процесс коррекционно-развивающего обучения и воспитания, в котором реализуются индивидуально-дифференцированный и личностно-ориентированный подходы.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bCs/>
          <w:i/>
          <w:iCs/>
          <w:color w:val="000000"/>
          <w:sz w:val="28"/>
          <w:szCs w:val="28"/>
        </w:rPr>
        <w:t> </w:t>
      </w:r>
    </w:p>
    <w:p w:rsidR="006B4C13" w:rsidRDefault="006B4C13" w:rsidP="00BF05A0">
      <w:pPr>
        <w:ind w:left="720"/>
        <w:jc w:val="center"/>
        <w:rPr>
          <w:bCs/>
          <w:i/>
          <w:iCs/>
          <w:color w:val="000000"/>
          <w:sz w:val="28"/>
          <w:szCs w:val="28"/>
        </w:rPr>
      </w:pPr>
    </w:p>
    <w:p w:rsidR="00BF05A0" w:rsidRPr="00BF05A0" w:rsidRDefault="00BF05A0" w:rsidP="00BF05A0">
      <w:pPr>
        <w:ind w:left="720"/>
        <w:jc w:val="center"/>
        <w:rPr>
          <w:color w:val="000000"/>
          <w:sz w:val="28"/>
          <w:szCs w:val="28"/>
        </w:rPr>
      </w:pPr>
      <w:r w:rsidRPr="00BF05A0">
        <w:rPr>
          <w:bCs/>
          <w:i/>
          <w:iCs/>
          <w:color w:val="000000"/>
          <w:sz w:val="28"/>
          <w:szCs w:val="28"/>
        </w:rPr>
        <w:t>Второй этап.</w:t>
      </w:r>
      <w:r w:rsidRPr="00BF05A0">
        <w:rPr>
          <w:i/>
          <w:iCs/>
          <w:color w:val="000000"/>
          <w:sz w:val="28"/>
          <w:szCs w:val="28"/>
        </w:rPr>
        <w:t> </w:t>
      </w:r>
      <w:r w:rsidRPr="00BF05A0">
        <w:rPr>
          <w:bCs/>
          <w:i/>
          <w:iCs/>
          <w:color w:val="000000"/>
          <w:sz w:val="28"/>
          <w:szCs w:val="28"/>
        </w:rPr>
        <w:t>Основной: оперативно-прогностический</w:t>
      </w:r>
    </w:p>
    <w:p w:rsidR="00BF05A0" w:rsidRPr="00BF05A0" w:rsidRDefault="00BF05A0" w:rsidP="00BF05A0">
      <w:pPr>
        <w:ind w:left="720"/>
        <w:jc w:val="center"/>
        <w:rPr>
          <w:color w:val="000000"/>
          <w:sz w:val="28"/>
          <w:szCs w:val="28"/>
        </w:rPr>
      </w:pPr>
      <w:r w:rsidRPr="00BF05A0">
        <w:rPr>
          <w:i/>
          <w:iCs/>
          <w:color w:val="000000"/>
          <w:sz w:val="28"/>
          <w:szCs w:val="28"/>
        </w:rPr>
        <w:t>(январь)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  <w:u w:val="single"/>
        </w:rPr>
        <w:t>Содержание: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решение задач, заложенных в реализуемых программах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мониторинг динамики познавательно-речевого развития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 xml:space="preserve">Назначение мониторинга – </w:t>
      </w:r>
      <w:r w:rsidRPr="00BF05A0">
        <w:rPr>
          <w:i/>
          <w:iCs/>
          <w:color w:val="000000"/>
          <w:sz w:val="28"/>
          <w:szCs w:val="28"/>
        </w:rPr>
        <w:t xml:space="preserve">выявить особенности продвижения в коррекционно-образовательном процессе всех и каждого из воспитанников группы. </w:t>
      </w:r>
      <w:r w:rsidRPr="00BF05A0">
        <w:rPr>
          <w:color w:val="000000"/>
          <w:sz w:val="28"/>
          <w:szCs w:val="28"/>
        </w:rPr>
        <w:t>Данные мониторинга позволяют вовремя скорректировать характер логопедического воздействия на детей, степень включенности в коррекционную работу тех или иных специалистов и родителей.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F05A0">
        <w:rPr>
          <w:color w:val="000000"/>
          <w:sz w:val="28"/>
          <w:szCs w:val="28"/>
        </w:rPr>
        <w:t>В  </w:t>
      </w:r>
      <w:r w:rsidRPr="00BF05A0">
        <w:rPr>
          <w:i/>
          <w:iCs/>
          <w:color w:val="000000"/>
          <w:sz w:val="28"/>
          <w:szCs w:val="28"/>
        </w:rPr>
        <w:t>январе</w:t>
      </w:r>
      <w:r>
        <w:rPr>
          <w:color w:val="000000"/>
          <w:sz w:val="28"/>
          <w:szCs w:val="28"/>
        </w:rPr>
        <w:t> </w:t>
      </w:r>
      <w:r w:rsidRPr="00BF05A0">
        <w:rPr>
          <w:color w:val="000000"/>
          <w:sz w:val="28"/>
          <w:szCs w:val="28"/>
        </w:rPr>
        <w:t xml:space="preserve"> делается  контрольный срез по усвоению детьми основных компонентов программы.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BF05A0">
        <w:rPr>
          <w:color w:val="000000"/>
          <w:sz w:val="28"/>
          <w:szCs w:val="28"/>
        </w:rPr>
        <w:t>Динамическое диагностическое исследование позволяет оценить адекватность выбранных путей, методов и содержания коррекционной работы с каждым ребенком и группой в целом. На основании анализа уточняется мера и характер коррекционного воздействия, определяются цели и задачи коррекционно-развивающей работы на второе полугодие.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 </w:t>
      </w:r>
    </w:p>
    <w:p w:rsidR="006B4C13" w:rsidRDefault="006B4C13" w:rsidP="00BF05A0">
      <w:pPr>
        <w:ind w:left="720"/>
        <w:jc w:val="center"/>
        <w:rPr>
          <w:bCs/>
          <w:i/>
          <w:iCs/>
          <w:color w:val="000000"/>
          <w:sz w:val="28"/>
          <w:szCs w:val="28"/>
        </w:rPr>
      </w:pPr>
    </w:p>
    <w:p w:rsidR="00BF05A0" w:rsidRPr="00BF05A0" w:rsidRDefault="00BF05A0" w:rsidP="00BF05A0">
      <w:pPr>
        <w:ind w:left="720"/>
        <w:jc w:val="center"/>
        <w:rPr>
          <w:color w:val="000000"/>
          <w:sz w:val="28"/>
          <w:szCs w:val="28"/>
        </w:rPr>
      </w:pPr>
      <w:r w:rsidRPr="00BF05A0">
        <w:rPr>
          <w:bCs/>
          <w:i/>
          <w:iCs/>
          <w:color w:val="000000"/>
          <w:sz w:val="28"/>
          <w:szCs w:val="28"/>
        </w:rPr>
        <w:t>Третий этап. Заключительный: контрольно-диагностический</w:t>
      </w:r>
    </w:p>
    <w:p w:rsidR="00BF05A0" w:rsidRPr="00BF05A0" w:rsidRDefault="00BF05A0" w:rsidP="00BF05A0">
      <w:pPr>
        <w:ind w:left="720"/>
        <w:jc w:val="center"/>
        <w:rPr>
          <w:color w:val="000000"/>
          <w:sz w:val="28"/>
          <w:szCs w:val="28"/>
        </w:rPr>
      </w:pPr>
      <w:r w:rsidRPr="00BF05A0">
        <w:rPr>
          <w:i/>
          <w:iCs/>
          <w:color w:val="000000"/>
          <w:sz w:val="28"/>
          <w:szCs w:val="28"/>
        </w:rPr>
        <w:t>(май)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  <w:u w:val="single"/>
        </w:rPr>
        <w:t>Содержание: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Анализ качественных показателей усвоения программы, изучение изменений, произошедших в личностном, психическом и речевом развитии.</w:t>
      </w:r>
    </w:p>
    <w:p w:rsidR="00BF05A0" w:rsidRPr="00BF05A0" w:rsidRDefault="00BF05A0" w:rsidP="00BF05A0">
      <w:pPr>
        <w:pStyle w:val="a4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Оценка качества и устойчивости результатов коррекционно-развивающей работы, уровня  сформированности основных компонентов речевой системы (</w:t>
      </w:r>
      <w:r w:rsidRPr="00BF05A0">
        <w:rPr>
          <w:i/>
          <w:iCs/>
          <w:color w:val="000000"/>
          <w:sz w:val="28"/>
          <w:szCs w:val="28"/>
        </w:rPr>
        <w:t>отмечается характер динамики и уровень достижений детей).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Итоговая диагностика – сравнение достижений в речевом развитии с да</w:t>
      </w:r>
      <w:r>
        <w:rPr>
          <w:color w:val="000000"/>
          <w:sz w:val="28"/>
          <w:szCs w:val="28"/>
        </w:rPr>
        <w:t>нными первичного обследования (</w:t>
      </w:r>
      <w:r w:rsidRPr="00BF05A0">
        <w:rPr>
          <w:color w:val="000000"/>
          <w:sz w:val="28"/>
          <w:szCs w:val="28"/>
        </w:rPr>
        <w:t>т.е. опора на критерий относительной успешности результатов коррекц</w:t>
      </w:r>
      <w:r>
        <w:rPr>
          <w:color w:val="000000"/>
          <w:sz w:val="28"/>
          <w:szCs w:val="28"/>
        </w:rPr>
        <w:t>ионно-образовательного процесса</w:t>
      </w:r>
      <w:r w:rsidRPr="00BF05A0">
        <w:rPr>
          <w:color w:val="000000"/>
          <w:sz w:val="28"/>
          <w:szCs w:val="28"/>
        </w:rPr>
        <w:t>) позволяет установить более или менее выраженную положительную динамику в расширении речевой компетентности детей. В то же время необходимо использование критерия абсолютной успешности, предполагающего сравнение уровня речевого развития ребенка с условным возрастным эталоном, который является определяющим.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F05A0">
        <w:rPr>
          <w:color w:val="000000"/>
          <w:sz w:val="28"/>
          <w:szCs w:val="28"/>
        </w:rPr>
        <w:t xml:space="preserve">Заключительный этап диагностики означает не только оценку результативности логопедической работы с ребенком, но и выработку определенного суждения о мере и характере участия каждого из участников в коррекционно-образовательном процессе. Оценка качества работы, </w:t>
      </w:r>
      <w:r w:rsidRPr="00BF05A0">
        <w:rPr>
          <w:color w:val="000000"/>
          <w:sz w:val="28"/>
          <w:szCs w:val="28"/>
        </w:rPr>
        <w:lastRenderedPageBreak/>
        <w:t>обобщение результатов работы позволяют наметить дальнейшие образовательные перспективы и пути оптимизации логопедической работы на следующий учебный год.</w:t>
      </w:r>
    </w:p>
    <w:p w:rsidR="00BF05A0" w:rsidRPr="00BF05A0" w:rsidRDefault="00747BCF" w:rsidP="00BF05A0">
      <w:pPr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F05A0" w:rsidRPr="00BF05A0">
        <w:rPr>
          <w:color w:val="000000"/>
          <w:sz w:val="28"/>
          <w:szCs w:val="28"/>
        </w:rPr>
        <w:t>Грамотное решение задач диагностического блока и очерчивание проблемных полей, в которых предстоит работать, во многом предопределяет успешность дальнейшей деятельности учителя-логопеда, помогает определить формы, методы и содержание коррекционного воздействия. С другой стороны - закладывается основа для установления обратной связи в ходе коррекционно-речевой работы и отслеживания ее результатов.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  <w:u w:val="single"/>
        </w:rPr>
        <w:t>Результат 3-го, заключительного этапа</w:t>
      </w:r>
      <w:r w:rsidRPr="00BF05A0">
        <w:rPr>
          <w:color w:val="000000"/>
          <w:sz w:val="28"/>
          <w:szCs w:val="28"/>
        </w:rPr>
        <w:t> - решение о прекращении логопедической работы (выпуск) или о продолжении коррекционно-речевой работы (продление сроков пребывания ребенка в логопедической группе).</w:t>
      </w:r>
    </w:p>
    <w:p w:rsidR="00BF05A0" w:rsidRPr="00BF05A0" w:rsidRDefault="00BF05A0" w:rsidP="00BF05A0">
      <w:pPr>
        <w:ind w:left="720"/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Представленная диагностика познавательно-речевого развития детей</w:t>
      </w:r>
    </w:p>
    <w:p w:rsidR="00BF05A0" w:rsidRPr="00BF05A0" w:rsidRDefault="00BF05A0" w:rsidP="00BF05A0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имеет четкую возрастную адресацию и комплексный характер</w:t>
      </w:r>
    </w:p>
    <w:p w:rsidR="00BF05A0" w:rsidRPr="00BF05A0" w:rsidRDefault="00BF05A0" w:rsidP="00BF05A0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отражает систематичность изучения состояния речи и фиксации результатов, динамичность наблюдения за характером развития речи воспитанников</w:t>
      </w:r>
    </w:p>
    <w:p w:rsidR="00BF05A0" w:rsidRPr="00BF05A0" w:rsidRDefault="00BF05A0" w:rsidP="00BF05A0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способствует выявлению зон актуального и ближайшего речевого развития</w:t>
      </w:r>
    </w:p>
    <w:p w:rsidR="00BF05A0" w:rsidRPr="00BF05A0" w:rsidRDefault="00BF05A0" w:rsidP="00BF05A0">
      <w:pPr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 w:rsidRPr="00BF05A0">
        <w:rPr>
          <w:color w:val="000000"/>
          <w:sz w:val="28"/>
          <w:szCs w:val="28"/>
        </w:rPr>
        <w:t>создает основу для дифференцированного обучения и воспитания детей с учетом уровня речевого развития</w:t>
      </w:r>
    </w:p>
    <w:p w:rsidR="00E926E9" w:rsidRDefault="00E926E9" w:rsidP="00BF05A0">
      <w:pPr>
        <w:ind w:left="720"/>
        <w:jc w:val="both"/>
        <w:rPr>
          <w:b/>
          <w:color w:val="000000"/>
          <w:sz w:val="28"/>
          <w:szCs w:val="28"/>
        </w:rPr>
      </w:pPr>
    </w:p>
    <w:p w:rsidR="00BF05A0" w:rsidRDefault="00BF05A0" w:rsidP="00E926E9">
      <w:pPr>
        <w:jc w:val="both"/>
        <w:rPr>
          <w:color w:val="000000"/>
          <w:sz w:val="28"/>
          <w:szCs w:val="28"/>
        </w:rPr>
      </w:pPr>
    </w:p>
    <w:p w:rsidR="00BF05A0" w:rsidRDefault="00BF05A0" w:rsidP="00E926E9">
      <w:pPr>
        <w:jc w:val="both"/>
        <w:rPr>
          <w:color w:val="000000"/>
          <w:sz w:val="28"/>
          <w:szCs w:val="28"/>
        </w:rPr>
      </w:pPr>
    </w:p>
    <w:p w:rsidR="0064456F" w:rsidRDefault="0064456F" w:rsidP="00E926E9">
      <w:pPr>
        <w:jc w:val="both"/>
        <w:rPr>
          <w:color w:val="000000"/>
          <w:sz w:val="28"/>
          <w:szCs w:val="28"/>
        </w:rPr>
      </w:pPr>
    </w:p>
    <w:p w:rsidR="0064456F" w:rsidRDefault="0064456F" w:rsidP="00E926E9">
      <w:pPr>
        <w:jc w:val="both"/>
        <w:rPr>
          <w:color w:val="000000"/>
          <w:sz w:val="28"/>
          <w:szCs w:val="28"/>
        </w:rPr>
      </w:pPr>
    </w:p>
    <w:p w:rsidR="0064456F" w:rsidRDefault="0064456F" w:rsidP="00E926E9">
      <w:pPr>
        <w:jc w:val="both"/>
        <w:rPr>
          <w:color w:val="000000"/>
          <w:sz w:val="28"/>
          <w:szCs w:val="28"/>
        </w:rPr>
      </w:pPr>
    </w:p>
    <w:p w:rsidR="0064456F" w:rsidRDefault="0064456F" w:rsidP="00E926E9">
      <w:pPr>
        <w:jc w:val="both"/>
        <w:rPr>
          <w:color w:val="000000"/>
          <w:sz w:val="28"/>
          <w:szCs w:val="28"/>
        </w:rPr>
      </w:pPr>
    </w:p>
    <w:p w:rsidR="000A6113" w:rsidRDefault="000A61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6B4C13" w:rsidRDefault="006B4C13" w:rsidP="00E926E9">
      <w:pPr>
        <w:jc w:val="both"/>
        <w:rPr>
          <w:color w:val="000000"/>
          <w:sz w:val="28"/>
          <w:szCs w:val="28"/>
        </w:rPr>
      </w:pPr>
    </w:p>
    <w:p w:rsidR="00E926E9" w:rsidRDefault="00E926E9" w:rsidP="00E926E9">
      <w:pPr>
        <w:jc w:val="both"/>
        <w:rPr>
          <w:color w:val="000000"/>
          <w:sz w:val="28"/>
          <w:szCs w:val="28"/>
        </w:rPr>
      </w:pPr>
      <w:r w:rsidRPr="00E926E9">
        <w:rPr>
          <w:color w:val="000000"/>
          <w:sz w:val="28"/>
          <w:szCs w:val="28"/>
        </w:rPr>
        <w:t>Дата проведения мониторинга</w:t>
      </w:r>
    </w:p>
    <w:p w:rsidR="00E926E9" w:rsidRDefault="00E926E9" w:rsidP="00E926E9">
      <w:pPr>
        <w:jc w:val="both"/>
        <w:rPr>
          <w:color w:val="000000"/>
          <w:sz w:val="28"/>
          <w:szCs w:val="28"/>
        </w:rPr>
      </w:pPr>
    </w:p>
    <w:tbl>
      <w:tblPr>
        <w:tblStyle w:val="a5"/>
        <w:tblW w:w="10023" w:type="dxa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567"/>
        <w:gridCol w:w="567"/>
        <w:gridCol w:w="567"/>
        <w:gridCol w:w="709"/>
        <w:gridCol w:w="708"/>
        <w:gridCol w:w="851"/>
        <w:gridCol w:w="709"/>
        <w:gridCol w:w="708"/>
        <w:gridCol w:w="709"/>
        <w:gridCol w:w="709"/>
        <w:gridCol w:w="567"/>
        <w:gridCol w:w="559"/>
      </w:tblGrid>
      <w:tr w:rsidR="008D0B98" w:rsidTr="008D0B98">
        <w:trPr>
          <w:trHeight w:val="884"/>
        </w:trPr>
        <w:tc>
          <w:tcPr>
            <w:tcW w:w="1384" w:type="dxa"/>
            <w:vMerge w:val="restart"/>
          </w:tcPr>
          <w:p w:rsidR="008D0B98" w:rsidRPr="00E926E9" w:rsidRDefault="008D0B98" w:rsidP="00D71395">
            <w:pPr>
              <w:rPr>
                <w:sz w:val="28"/>
                <w:szCs w:val="28"/>
              </w:rPr>
            </w:pPr>
            <w:r w:rsidRPr="00E926E9">
              <w:rPr>
                <w:sz w:val="28"/>
                <w:szCs w:val="28"/>
              </w:rPr>
              <w:t xml:space="preserve">Имя, фамилия </w:t>
            </w:r>
            <w:r w:rsidRPr="00E926E9">
              <w:rPr>
                <w:sz w:val="28"/>
                <w:szCs w:val="28"/>
              </w:rPr>
              <w:lastRenderedPageBreak/>
              <w:t>ребёнка</w:t>
            </w:r>
          </w:p>
        </w:tc>
        <w:tc>
          <w:tcPr>
            <w:tcW w:w="8639" w:type="dxa"/>
            <w:gridSpan w:val="13"/>
          </w:tcPr>
          <w:p w:rsidR="008D0B98" w:rsidRPr="00E926E9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  <w:r w:rsidRPr="00E926E9">
              <w:rPr>
                <w:color w:val="000000"/>
                <w:sz w:val="28"/>
                <w:szCs w:val="28"/>
              </w:rPr>
              <w:lastRenderedPageBreak/>
              <w:t>Уровень развития  параметров логопедического обследования</w:t>
            </w:r>
          </w:p>
        </w:tc>
      </w:tr>
      <w:tr w:rsidR="008D0B98" w:rsidTr="008D0B98">
        <w:trPr>
          <w:cantSplit/>
          <w:trHeight w:val="3037"/>
        </w:trPr>
        <w:tc>
          <w:tcPr>
            <w:tcW w:w="1384" w:type="dxa"/>
            <w:vMerge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8D0B98" w:rsidRPr="00E926E9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E926E9">
              <w:rPr>
                <w:color w:val="000000"/>
                <w:sz w:val="28"/>
                <w:szCs w:val="28"/>
              </w:rPr>
              <w:t>Познавательные процессы</w:t>
            </w:r>
          </w:p>
        </w:tc>
        <w:tc>
          <w:tcPr>
            <w:tcW w:w="567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E926E9">
              <w:rPr>
                <w:color w:val="000000"/>
                <w:sz w:val="28"/>
                <w:szCs w:val="28"/>
              </w:rPr>
              <w:t>Моторная сфера</w:t>
            </w:r>
          </w:p>
        </w:tc>
        <w:tc>
          <w:tcPr>
            <w:tcW w:w="567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E926E9">
              <w:rPr>
                <w:color w:val="000000"/>
                <w:sz w:val="28"/>
                <w:szCs w:val="28"/>
              </w:rPr>
              <w:t>Импрессивная</w:t>
            </w:r>
            <w:proofErr w:type="spellEnd"/>
            <w:r w:rsidRPr="00E926E9">
              <w:rPr>
                <w:color w:val="000000"/>
                <w:sz w:val="28"/>
                <w:szCs w:val="28"/>
              </w:rPr>
              <w:t xml:space="preserve"> речь</w:t>
            </w:r>
          </w:p>
        </w:tc>
        <w:tc>
          <w:tcPr>
            <w:tcW w:w="567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E926E9">
              <w:rPr>
                <w:color w:val="000000"/>
                <w:sz w:val="28"/>
                <w:szCs w:val="28"/>
              </w:rPr>
              <w:t>Связная речь</w:t>
            </w:r>
          </w:p>
        </w:tc>
        <w:tc>
          <w:tcPr>
            <w:tcW w:w="709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E926E9">
              <w:rPr>
                <w:color w:val="000000"/>
                <w:sz w:val="28"/>
                <w:szCs w:val="28"/>
              </w:rPr>
              <w:t>Артикуляционный аппарат</w:t>
            </w:r>
          </w:p>
        </w:tc>
        <w:tc>
          <w:tcPr>
            <w:tcW w:w="708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Общее звучание речи</w:t>
            </w:r>
          </w:p>
        </w:tc>
        <w:tc>
          <w:tcPr>
            <w:tcW w:w="851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Фонематическое восприятие</w:t>
            </w:r>
          </w:p>
        </w:tc>
        <w:tc>
          <w:tcPr>
            <w:tcW w:w="709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Звукопроизношение</w:t>
            </w:r>
          </w:p>
        </w:tc>
        <w:tc>
          <w:tcPr>
            <w:tcW w:w="708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Слоговая структура</w:t>
            </w:r>
          </w:p>
        </w:tc>
        <w:tc>
          <w:tcPr>
            <w:tcW w:w="709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Грамматический строй</w:t>
            </w:r>
          </w:p>
        </w:tc>
        <w:tc>
          <w:tcPr>
            <w:tcW w:w="709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Словообразование</w:t>
            </w:r>
          </w:p>
        </w:tc>
        <w:tc>
          <w:tcPr>
            <w:tcW w:w="567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Словарь</w:t>
            </w:r>
          </w:p>
        </w:tc>
        <w:tc>
          <w:tcPr>
            <w:tcW w:w="559" w:type="dxa"/>
            <w:textDirection w:val="btLr"/>
            <w:vAlign w:val="center"/>
          </w:tcPr>
          <w:p w:rsidR="008D0B98" w:rsidRDefault="008D0B98" w:rsidP="008D0B98">
            <w:pPr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8D0B98">
              <w:rPr>
                <w:color w:val="000000"/>
                <w:sz w:val="28"/>
                <w:szCs w:val="28"/>
              </w:rPr>
              <w:t>Итоговый результат</w:t>
            </w:r>
          </w:p>
        </w:tc>
      </w:tr>
      <w:tr w:rsidR="008D0B98" w:rsidTr="00BF05A0">
        <w:trPr>
          <w:trHeight w:val="445"/>
        </w:trPr>
        <w:tc>
          <w:tcPr>
            <w:tcW w:w="1384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D0B98" w:rsidTr="00BF05A0">
        <w:trPr>
          <w:trHeight w:val="423"/>
        </w:trPr>
        <w:tc>
          <w:tcPr>
            <w:tcW w:w="1384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D0B98" w:rsidTr="00BF05A0">
        <w:trPr>
          <w:trHeight w:val="415"/>
        </w:trPr>
        <w:tc>
          <w:tcPr>
            <w:tcW w:w="1384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8D0B98" w:rsidRDefault="008D0B98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5A0" w:rsidTr="00BF05A0">
        <w:trPr>
          <w:trHeight w:val="415"/>
        </w:trPr>
        <w:tc>
          <w:tcPr>
            <w:tcW w:w="1384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5A0" w:rsidTr="00BF05A0">
        <w:trPr>
          <w:trHeight w:val="415"/>
        </w:trPr>
        <w:tc>
          <w:tcPr>
            <w:tcW w:w="1384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5A0" w:rsidTr="00BF05A0">
        <w:trPr>
          <w:trHeight w:val="415"/>
        </w:trPr>
        <w:tc>
          <w:tcPr>
            <w:tcW w:w="1384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  <w:r w:rsidRPr="00BF05A0">
              <w:rPr>
                <w:color w:val="000000"/>
                <w:sz w:val="28"/>
                <w:szCs w:val="28"/>
              </w:rPr>
              <w:t>1 этап</w:t>
            </w: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5A0" w:rsidTr="00BF05A0">
        <w:trPr>
          <w:trHeight w:val="415"/>
        </w:trPr>
        <w:tc>
          <w:tcPr>
            <w:tcW w:w="1384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этап</w:t>
            </w: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BF05A0" w:rsidTr="00BF05A0">
        <w:trPr>
          <w:trHeight w:val="415"/>
        </w:trPr>
        <w:tc>
          <w:tcPr>
            <w:tcW w:w="1384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этап</w:t>
            </w: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59" w:type="dxa"/>
          </w:tcPr>
          <w:p w:rsidR="00BF05A0" w:rsidRDefault="00BF05A0" w:rsidP="00E926E9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926E9" w:rsidRDefault="00E926E9" w:rsidP="00E926E9">
      <w:pPr>
        <w:jc w:val="both"/>
        <w:rPr>
          <w:color w:val="000000"/>
          <w:sz w:val="28"/>
          <w:szCs w:val="28"/>
        </w:rPr>
      </w:pPr>
    </w:p>
    <w:p w:rsidR="00E926E9" w:rsidRPr="00E926E9" w:rsidRDefault="00E926E9" w:rsidP="00E926E9">
      <w:pPr>
        <w:jc w:val="both"/>
        <w:rPr>
          <w:color w:val="000000"/>
          <w:sz w:val="28"/>
          <w:szCs w:val="28"/>
        </w:rPr>
      </w:pPr>
    </w:p>
    <w:p w:rsidR="00747BCF" w:rsidRPr="00747BCF" w:rsidRDefault="00747BCF" w:rsidP="00747BCF">
      <w:pPr>
        <w:spacing w:after="200" w:line="276" w:lineRule="auto"/>
        <w:ind w:left="720"/>
        <w:contextualSpacing/>
        <w:rPr>
          <w:rFonts w:eastAsiaTheme="minorHAnsi"/>
          <w:sz w:val="28"/>
          <w:szCs w:val="28"/>
          <w:lang w:eastAsia="en-US"/>
        </w:rPr>
      </w:pPr>
      <w:r w:rsidRPr="00747BCF">
        <w:rPr>
          <w:rFonts w:eastAsiaTheme="minorHAnsi"/>
          <w:sz w:val="28"/>
          <w:szCs w:val="28"/>
          <w:lang w:eastAsia="en-US"/>
        </w:rPr>
        <w:t>Оценка уровня развития:</w:t>
      </w:r>
    </w:p>
    <w:p w:rsidR="00747BCF" w:rsidRPr="00747BCF" w:rsidRDefault="00747BCF" w:rsidP="00747BCF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747BCF">
        <w:rPr>
          <w:rFonts w:eastAsiaTheme="minorHAnsi"/>
          <w:sz w:val="28"/>
          <w:szCs w:val="28"/>
          <w:lang w:eastAsia="en-US"/>
        </w:rPr>
        <w:t>3 балла - правильное, самостоятельное выполнение всех заданий.</w:t>
      </w:r>
    </w:p>
    <w:p w:rsidR="00747BCF" w:rsidRPr="00747BCF" w:rsidRDefault="00747BCF" w:rsidP="00747BCF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747BCF">
        <w:rPr>
          <w:rFonts w:eastAsiaTheme="minorHAnsi"/>
          <w:sz w:val="28"/>
          <w:szCs w:val="28"/>
          <w:lang w:eastAsia="en-US"/>
        </w:rPr>
        <w:t>2 балла – единичные ошибки исправляются с помощью уточняющего вопроса, подсказкой или расширением инструкции.</w:t>
      </w:r>
    </w:p>
    <w:p w:rsidR="00747BCF" w:rsidRPr="00747BCF" w:rsidRDefault="00747BCF" w:rsidP="00747BCF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747BCF">
        <w:rPr>
          <w:rFonts w:eastAsiaTheme="minorHAnsi"/>
          <w:sz w:val="28"/>
          <w:szCs w:val="28"/>
          <w:lang w:eastAsia="en-US"/>
        </w:rPr>
        <w:t>1 балл – большинство заданий не выполняются.</w:t>
      </w:r>
    </w:p>
    <w:p w:rsidR="00747BCF" w:rsidRPr="00747BCF" w:rsidRDefault="00747BCF" w:rsidP="00747BCF">
      <w:pPr>
        <w:numPr>
          <w:ilvl w:val="0"/>
          <w:numId w:val="21"/>
        </w:numPr>
        <w:spacing w:after="200" w:line="276" w:lineRule="auto"/>
        <w:contextualSpacing/>
        <w:rPr>
          <w:rFonts w:eastAsiaTheme="minorHAnsi"/>
          <w:sz w:val="28"/>
          <w:szCs w:val="28"/>
          <w:lang w:eastAsia="en-US"/>
        </w:rPr>
      </w:pPr>
      <w:r w:rsidRPr="00747BCF">
        <w:rPr>
          <w:rFonts w:eastAsiaTheme="minorHAnsi"/>
          <w:sz w:val="28"/>
          <w:szCs w:val="28"/>
          <w:lang w:eastAsia="en-US"/>
        </w:rPr>
        <w:t>0 баллов – невыполнение задания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926E9" w:rsidRDefault="00E926E9" w:rsidP="00E926E9">
      <w:pPr>
        <w:ind w:left="720"/>
        <w:jc w:val="center"/>
        <w:rPr>
          <w:b/>
          <w:color w:val="000000"/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9F5BFF" w:rsidRDefault="009F5BFF" w:rsidP="00E75A49">
      <w:pPr>
        <w:ind w:firstLine="567"/>
        <w:jc w:val="both"/>
        <w:rPr>
          <w:sz w:val="28"/>
          <w:szCs w:val="28"/>
        </w:rPr>
      </w:pPr>
    </w:p>
    <w:p w:rsidR="0064456F" w:rsidRDefault="0064456F" w:rsidP="00E75A49">
      <w:pPr>
        <w:ind w:firstLine="567"/>
        <w:jc w:val="both"/>
        <w:rPr>
          <w:sz w:val="28"/>
          <w:szCs w:val="28"/>
        </w:rPr>
      </w:pPr>
    </w:p>
    <w:p w:rsidR="0064456F" w:rsidRDefault="0064456F" w:rsidP="00E75A49">
      <w:pPr>
        <w:ind w:firstLine="567"/>
        <w:jc w:val="both"/>
        <w:rPr>
          <w:sz w:val="28"/>
          <w:szCs w:val="28"/>
        </w:rPr>
      </w:pPr>
    </w:p>
    <w:p w:rsidR="009F5BFF" w:rsidRPr="009F5BFF" w:rsidRDefault="009F5BFF" w:rsidP="009F5BFF">
      <w:pPr>
        <w:tabs>
          <w:tab w:val="left" w:pos="3705"/>
          <w:tab w:val="center" w:pos="4677"/>
        </w:tabs>
        <w:spacing w:line="276" w:lineRule="auto"/>
        <w:jc w:val="center"/>
        <w:rPr>
          <w:b/>
          <w:sz w:val="28"/>
          <w:szCs w:val="28"/>
        </w:rPr>
      </w:pPr>
      <w:r w:rsidRPr="009F5BFF">
        <w:rPr>
          <w:b/>
          <w:bCs/>
          <w:color w:val="000000"/>
          <w:spacing w:val="-10"/>
          <w:sz w:val="28"/>
          <w:szCs w:val="28"/>
        </w:rPr>
        <w:t>Литература:</w:t>
      </w:r>
    </w:p>
    <w:p w:rsidR="009F5BFF" w:rsidRPr="009F5BFF" w:rsidRDefault="009F5BFF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  <w:proofErr w:type="spellStart"/>
      <w:r w:rsidRPr="009F5BFF">
        <w:rPr>
          <w:sz w:val="28"/>
          <w:szCs w:val="28"/>
        </w:rPr>
        <w:t>Боровцова</w:t>
      </w:r>
      <w:proofErr w:type="spellEnd"/>
      <w:r w:rsidRPr="009F5BFF">
        <w:rPr>
          <w:sz w:val="28"/>
          <w:szCs w:val="28"/>
        </w:rPr>
        <w:t xml:space="preserve"> Л.А. Документация учителя-логопеда ДОУ. – М.: ТЦ Сфера, 2008.</w:t>
      </w:r>
    </w:p>
    <w:p w:rsidR="009F5BFF" w:rsidRPr="009F5BFF" w:rsidRDefault="009F5BFF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360"/>
        <w:jc w:val="both"/>
        <w:rPr>
          <w:sz w:val="28"/>
          <w:szCs w:val="28"/>
        </w:rPr>
      </w:pPr>
      <w:r w:rsidRPr="009F5BFF">
        <w:rPr>
          <w:sz w:val="28"/>
          <w:szCs w:val="28"/>
        </w:rPr>
        <w:t>Коноваленко В.В., Коноваленко С.В. Фронтальные логопедические занятия  в  старшей группе для детей с общим недоразвитием речи. – М.: Гном-Пресс, 1999.</w:t>
      </w:r>
    </w:p>
    <w:p w:rsidR="009F5BFF" w:rsidRPr="009F5BFF" w:rsidRDefault="009F5BFF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proofErr w:type="spellStart"/>
      <w:r w:rsidRPr="009F5BFF">
        <w:rPr>
          <w:sz w:val="28"/>
          <w:szCs w:val="28"/>
        </w:rPr>
        <w:lastRenderedPageBreak/>
        <w:t>Курдвановская</w:t>
      </w:r>
      <w:proofErr w:type="spellEnd"/>
      <w:r w:rsidRPr="009F5BFF">
        <w:rPr>
          <w:sz w:val="28"/>
          <w:szCs w:val="28"/>
        </w:rPr>
        <w:t xml:space="preserve"> Н.В. Планирование работы логопеда с детьми 5-7 лет. – М.: ТЦ   Сфера, 2007.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proofErr w:type="spellStart"/>
      <w:r>
        <w:rPr>
          <w:sz w:val="28"/>
          <w:szCs w:val="28"/>
        </w:rPr>
        <w:t>Лалаева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Р.И.,Серебрякова</w:t>
      </w:r>
      <w:proofErr w:type="spellEnd"/>
      <w:r>
        <w:rPr>
          <w:sz w:val="28"/>
          <w:szCs w:val="28"/>
        </w:rPr>
        <w:t xml:space="preserve"> Н.В. Коррекция ОНР у дошкольников. -</w:t>
      </w:r>
      <w:r w:rsidR="009F5BFF" w:rsidRPr="009F5BFF">
        <w:rPr>
          <w:sz w:val="28"/>
          <w:szCs w:val="28"/>
        </w:rPr>
        <w:t xml:space="preserve"> С-П., 1999.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Миронова С.А. </w:t>
      </w:r>
      <w:r w:rsidR="009F5BFF" w:rsidRPr="009F5BFF">
        <w:rPr>
          <w:sz w:val="28"/>
          <w:szCs w:val="28"/>
        </w:rPr>
        <w:t>Логопедическая работа в дошкольных учреждениях и групп</w:t>
      </w:r>
      <w:r>
        <w:rPr>
          <w:sz w:val="28"/>
          <w:szCs w:val="28"/>
        </w:rPr>
        <w:t>ах для детей с нарушениями речи. -  М.:</w:t>
      </w:r>
      <w:r w:rsidR="009F5BFF" w:rsidRPr="009F5BFF">
        <w:rPr>
          <w:sz w:val="28"/>
          <w:szCs w:val="28"/>
        </w:rPr>
        <w:t xml:space="preserve"> «Профессиональное образование», 1993.</w:t>
      </w:r>
    </w:p>
    <w:p w:rsidR="009F5BFF" w:rsidRPr="009F5BFF" w:rsidRDefault="009F5BFF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proofErr w:type="spellStart"/>
      <w:r w:rsidRPr="009F5BFF">
        <w:rPr>
          <w:sz w:val="28"/>
          <w:szCs w:val="28"/>
        </w:rPr>
        <w:t>Нищева</w:t>
      </w:r>
      <w:proofErr w:type="spellEnd"/>
      <w:r w:rsidRPr="009F5BFF">
        <w:rPr>
          <w:sz w:val="28"/>
          <w:szCs w:val="28"/>
        </w:rPr>
        <w:t xml:space="preserve"> Н.В. Программа коррекционно-развивающей работы в логопедической группе детского сада для детей с общим недоразвитием речи (с 4-7 лет). – СПб.: ДЕТСТВО – ПРЕСС, 2006. </w:t>
      </w:r>
    </w:p>
    <w:p w:rsidR="009F5BFF" w:rsidRPr="009F5BFF" w:rsidRDefault="009F5BFF" w:rsidP="00824F9E">
      <w:pPr>
        <w:numPr>
          <w:ilvl w:val="1"/>
          <w:numId w:val="16"/>
        </w:numPr>
        <w:tabs>
          <w:tab w:val="num" w:pos="426"/>
        </w:tabs>
        <w:spacing w:line="276" w:lineRule="auto"/>
        <w:ind w:left="360"/>
        <w:jc w:val="both"/>
        <w:rPr>
          <w:sz w:val="28"/>
          <w:szCs w:val="28"/>
        </w:rPr>
      </w:pPr>
      <w:proofErr w:type="spellStart"/>
      <w:r w:rsidRPr="009F5BFF">
        <w:rPr>
          <w:sz w:val="28"/>
          <w:szCs w:val="28"/>
        </w:rPr>
        <w:t>Нищева</w:t>
      </w:r>
      <w:proofErr w:type="spellEnd"/>
      <w:r w:rsidRPr="009F5BFF">
        <w:rPr>
          <w:sz w:val="28"/>
          <w:szCs w:val="28"/>
        </w:rPr>
        <w:t xml:space="preserve"> Н.В. Система коррекционной работы в логопедической группе для детей с общим недоразвитием речи. – СПб., 2005.</w:t>
      </w:r>
    </w:p>
    <w:p w:rsidR="009F5BFF" w:rsidRPr="009F5BFF" w:rsidRDefault="004E667C" w:rsidP="00824F9E">
      <w:pPr>
        <w:numPr>
          <w:ilvl w:val="1"/>
          <w:numId w:val="16"/>
        </w:numPr>
        <w:tabs>
          <w:tab w:val="num" w:pos="426"/>
        </w:tabs>
        <w:spacing w:line="276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Поваляева М.А. Справочник логопеда</w:t>
      </w:r>
      <w:r w:rsidR="009F5BFF" w:rsidRPr="009F5BFF">
        <w:rPr>
          <w:sz w:val="28"/>
          <w:szCs w:val="28"/>
        </w:rPr>
        <w:t xml:space="preserve">. </w:t>
      </w:r>
      <w:r w:rsidRPr="004E667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F5BFF" w:rsidRPr="009F5BFF">
        <w:rPr>
          <w:sz w:val="28"/>
          <w:szCs w:val="28"/>
        </w:rPr>
        <w:t>Ростов-на-Дону, 2002.</w:t>
      </w:r>
    </w:p>
    <w:p w:rsidR="009F5BFF" w:rsidRPr="009F5BFF" w:rsidRDefault="009F5BFF" w:rsidP="00824F9E">
      <w:pPr>
        <w:numPr>
          <w:ilvl w:val="1"/>
          <w:numId w:val="16"/>
        </w:numPr>
        <w:tabs>
          <w:tab w:val="num" w:pos="426"/>
        </w:tabs>
        <w:spacing w:line="276" w:lineRule="auto"/>
        <w:ind w:left="360"/>
        <w:jc w:val="both"/>
        <w:rPr>
          <w:rFonts w:eastAsia="Calibri"/>
          <w:sz w:val="28"/>
          <w:szCs w:val="28"/>
        </w:rPr>
      </w:pPr>
      <w:r w:rsidRPr="009F5BFF">
        <w:rPr>
          <w:sz w:val="28"/>
          <w:szCs w:val="28"/>
        </w:rPr>
        <w:t xml:space="preserve"> Полозова Н.В. Основные требования к охране труда и санитарному обеспечению в дошкольном учреждении. Сборник документов и  образовательном </w:t>
      </w:r>
      <w:proofErr w:type="gramStart"/>
      <w:r w:rsidRPr="009F5BFF">
        <w:rPr>
          <w:sz w:val="28"/>
          <w:szCs w:val="28"/>
        </w:rPr>
        <w:t>учреждении</w:t>
      </w:r>
      <w:proofErr w:type="gramEnd"/>
      <w:r w:rsidRPr="009F5BFF">
        <w:rPr>
          <w:sz w:val="28"/>
          <w:szCs w:val="28"/>
        </w:rPr>
        <w:t>. – М.: ТЦ Сфера, 2003.</w:t>
      </w:r>
    </w:p>
    <w:p w:rsidR="009F5BFF" w:rsidRPr="009F5BFF" w:rsidRDefault="009F5BFF" w:rsidP="00824F9E">
      <w:pPr>
        <w:numPr>
          <w:ilvl w:val="1"/>
          <w:numId w:val="16"/>
        </w:numPr>
        <w:tabs>
          <w:tab w:val="num" w:pos="426"/>
        </w:tabs>
        <w:spacing w:line="276" w:lineRule="auto"/>
        <w:ind w:left="360"/>
        <w:jc w:val="both"/>
        <w:rPr>
          <w:rFonts w:eastAsia="Calibri"/>
          <w:sz w:val="28"/>
          <w:szCs w:val="28"/>
        </w:rPr>
      </w:pPr>
      <w:r w:rsidRPr="009F5BFF">
        <w:rPr>
          <w:sz w:val="28"/>
          <w:szCs w:val="28"/>
        </w:rPr>
        <w:t xml:space="preserve"> Санитарно-эпидемиологические правила и </w:t>
      </w:r>
      <w:r w:rsidR="004E667C">
        <w:rPr>
          <w:sz w:val="28"/>
          <w:szCs w:val="28"/>
        </w:rPr>
        <w:t xml:space="preserve">нормативы СанПиН 2.4.1.1249-03 </w:t>
      </w:r>
      <w:r w:rsidRPr="009F5BFF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дошкол</w:t>
      </w:r>
      <w:r w:rsidR="004E667C">
        <w:rPr>
          <w:sz w:val="28"/>
          <w:szCs w:val="28"/>
        </w:rPr>
        <w:t>ьных образовательных учреждений</w:t>
      </w:r>
      <w:r w:rsidRPr="009F5BFF">
        <w:rPr>
          <w:sz w:val="28"/>
          <w:szCs w:val="28"/>
        </w:rPr>
        <w:t xml:space="preserve"> (утв. Главным государственным санитарным врачом РФ 25 марта 2003г.)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Филичева Т.Б., Чиркина Г.В. </w:t>
      </w:r>
      <w:r w:rsidR="009F5BFF" w:rsidRPr="009F5BFF">
        <w:rPr>
          <w:sz w:val="28"/>
          <w:szCs w:val="28"/>
        </w:rPr>
        <w:t>Подготовка к школе детей с общим недоразвитием речи в усло</w:t>
      </w:r>
      <w:r>
        <w:rPr>
          <w:sz w:val="28"/>
          <w:szCs w:val="28"/>
        </w:rPr>
        <w:t xml:space="preserve">виях специального детского сада. </w:t>
      </w:r>
      <w:r w:rsidR="009F5BFF" w:rsidRPr="009F5BFF">
        <w:rPr>
          <w:sz w:val="28"/>
          <w:szCs w:val="28"/>
        </w:rPr>
        <w:t xml:space="preserve"> Первый год</w:t>
      </w:r>
      <w:r>
        <w:rPr>
          <w:sz w:val="28"/>
          <w:szCs w:val="28"/>
        </w:rPr>
        <w:t xml:space="preserve"> обучения и второй год обучения. </w:t>
      </w:r>
      <w:r w:rsidR="009F5BFF" w:rsidRPr="009F5BFF">
        <w:rPr>
          <w:sz w:val="28"/>
          <w:szCs w:val="28"/>
        </w:rPr>
        <w:t xml:space="preserve"> </w:t>
      </w:r>
      <w:r w:rsidRPr="004E667C">
        <w:rPr>
          <w:sz w:val="28"/>
          <w:szCs w:val="28"/>
        </w:rPr>
        <w:t>–</w:t>
      </w:r>
      <w:r>
        <w:rPr>
          <w:sz w:val="28"/>
          <w:szCs w:val="28"/>
        </w:rPr>
        <w:t xml:space="preserve"> М.:</w:t>
      </w:r>
      <w:r w:rsidR="009F5BFF" w:rsidRPr="009F5BFF">
        <w:rPr>
          <w:sz w:val="28"/>
          <w:szCs w:val="28"/>
        </w:rPr>
        <w:t xml:space="preserve"> «Альфа», 1993.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Филичева Т.Б., Чиркина Г.В. </w:t>
      </w:r>
      <w:r w:rsidR="009F5BFF" w:rsidRPr="009F5BFF">
        <w:rPr>
          <w:sz w:val="28"/>
          <w:szCs w:val="28"/>
        </w:rPr>
        <w:t>Устранение общего недоразвития ре</w:t>
      </w:r>
      <w:r>
        <w:rPr>
          <w:sz w:val="28"/>
          <w:szCs w:val="28"/>
        </w:rPr>
        <w:t>чи у детей дошкольного возраста</w:t>
      </w:r>
      <w:r w:rsidR="009F5BFF" w:rsidRPr="009F5BFF">
        <w:rPr>
          <w:sz w:val="28"/>
          <w:szCs w:val="28"/>
        </w:rPr>
        <w:t>: Практическое пособие.- М.: Айрис-пресс, 2004.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Преодоление ОНР у дошкольников/ под ред. </w:t>
      </w:r>
      <w:proofErr w:type="spellStart"/>
      <w:r>
        <w:rPr>
          <w:sz w:val="28"/>
          <w:szCs w:val="28"/>
        </w:rPr>
        <w:t>Волосовец</w:t>
      </w:r>
      <w:proofErr w:type="spellEnd"/>
      <w:r>
        <w:rPr>
          <w:sz w:val="28"/>
          <w:szCs w:val="28"/>
        </w:rPr>
        <w:t xml:space="preserve"> Т.В., М.:</w:t>
      </w:r>
      <w:r w:rsidR="009F5BFF" w:rsidRPr="009F5BFF">
        <w:rPr>
          <w:sz w:val="28"/>
          <w:szCs w:val="28"/>
        </w:rPr>
        <w:t xml:space="preserve"> Творческий центр, 2007.</w:t>
      </w:r>
    </w:p>
    <w:p w:rsidR="009F5BFF" w:rsidRPr="009F5BFF" w:rsidRDefault="009F5BFF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r w:rsidRPr="009F5BFF">
        <w:rPr>
          <w:sz w:val="28"/>
          <w:szCs w:val="28"/>
        </w:rPr>
        <w:t>Коррекционно-педагогическая работа в Д</w:t>
      </w:r>
      <w:r w:rsidR="004E667C">
        <w:rPr>
          <w:sz w:val="28"/>
          <w:szCs w:val="28"/>
        </w:rPr>
        <w:t>ОУ для детей с нарушением речи</w:t>
      </w:r>
      <w:r w:rsidRPr="009F5BFF">
        <w:rPr>
          <w:sz w:val="28"/>
          <w:szCs w:val="28"/>
        </w:rPr>
        <w:t xml:space="preserve">/ под </w:t>
      </w:r>
      <w:r w:rsidR="004E667C">
        <w:rPr>
          <w:sz w:val="28"/>
          <w:szCs w:val="28"/>
        </w:rPr>
        <w:t>ред. Гаркуши Ю.Ф.</w:t>
      </w:r>
      <w:r w:rsidR="004E667C" w:rsidRPr="004E667C">
        <w:rPr>
          <w:sz w:val="28"/>
          <w:szCs w:val="28"/>
        </w:rPr>
        <w:t xml:space="preserve"> –</w:t>
      </w:r>
      <w:r w:rsidRPr="009F5BFF">
        <w:rPr>
          <w:sz w:val="28"/>
          <w:szCs w:val="28"/>
        </w:rPr>
        <w:t xml:space="preserve"> М.</w:t>
      </w:r>
      <w:r w:rsidR="004E667C">
        <w:rPr>
          <w:sz w:val="28"/>
          <w:szCs w:val="28"/>
        </w:rPr>
        <w:t>:</w:t>
      </w:r>
      <w:r w:rsidR="004E667C" w:rsidRPr="004E667C">
        <w:rPr>
          <w:sz w:val="28"/>
          <w:szCs w:val="28"/>
        </w:rPr>
        <w:t>ТЦ Сфера</w:t>
      </w:r>
      <w:r w:rsidRPr="009F5BFF">
        <w:rPr>
          <w:sz w:val="28"/>
          <w:szCs w:val="28"/>
        </w:rPr>
        <w:t>, 2002.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Ткаченко Т.А. </w:t>
      </w:r>
      <w:r w:rsidR="009F5BFF" w:rsidRPr="009F5BFF">
        <w:rPr>
          <w:sz w:val="28"/>
          <w:szCs w:val="28"/>
        </w:rPr>
        <w:t>Учим говорить правильно: сист</w:t>
      </w:r>
      <w:r>
        <w:rPr>
          <w:sz w:val="28"/>
          <w:szCs w:val="28"/>
        </w:rPr>
        <w:t xml:space="preserve">ема коррекции ОНР у детей 6 лет, </w:t>
      </w:r>
      <w:r w:rsidR="009F5BFF" w:rsidRPr="009F5BFF">
        <w:rPr>
          <w:sz w:val="28"/>
          <w:szCs w:val="28"/>
        </w:rPr>
        <w:t>Дневник во</w:t>
      </w:r>
      <w:r>
        <w:rPr>
          <w:sz w:val="28"/>
          <w:szCs w:val="28"/>
        </w:rPr>
        <w:t>спитателя логопедической группы</w:t>
      </w:r>
      <w:r w:rsidR="009F5BFF" w:rsidRPr="009F5BFF">
        <w:rPr>
          <w:sz w:val="28"/>
          <w:szCs w:val="28"/>
        </w:rPr>
        <w:t>.</w:t>
      </w:r>
      <w:r w:rsidRPr="004E667C">
        <w:rPr>
          <w:sz w:val="28"/>
          <w:szCs w:val="28"/>
        </w:rPr>
        <w:t xml:space="preserve"> –</w:t>
      </w:r>
      <w:r w:rsidR="009F5BFF" w:rsidRPr="009F5BFF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: </w:t>
      </w:r>
      <w:r w:rsidR="005926B3" w:rsidRPr="005926B3">
        <w:rPr>
          <w:sz w:val="28"/>
          <w:szCs w:val="28"/>
        </w:rPr>
        <w:t>ТЦ Сфера</w:t>
      </w:r>
      <w:r w:rsidR="009F5BFF" w:rsidRPr="009F5BFF">
        <w:rPr>
          <w:sz w:val="28"/>
          <w:szCs w:val="28"/>
        </w:rPr>
        <w:t>, 2002.</w:t>
      </w:r>
    </w:p>
    <w:p w:rsidR="009F5BFF" w:rsidRPr="009F5BFF" w:rsidRDefault="004E667C" w:rsidP="00824F9E">
      <w:pPr>
        <w:numPr>
          <w:ilvl w:val="1"/>
          <w:numId w:val="16"/>
        </w:numPr>
        <w:shd w:val="clear" w:color="auto" w:fill="FFFFFF"/>
        <w:tabs>
          <w:tab w:val="num" w:pos="426"/>
        </w:tabs>
        <w:autoSpaceDE w:val="0"/>
        <w:autoSpaceDN w:val="0"/>
        <w:adjustRightInd w:val="0"/>
        <w:spacing w:line="276" w:lineRule="auto"/>
        <w:ind w:left="426"/>
        <w:jc w:val="both"/>
        <w:rPr>
          <w:rFonts w:eastAsia="Calibri"/>
          <w:sz w:val="28"/>
          <w:szCs w:val="28"/>
        </w:rPr>
      </w:pPr>
      <w:proofErr w:type="spellStart"/>
      <w:r>
        <w:rPr>
          <w:sz w:val="28"/>
          <w:szCs w:val="28"/>
        </w:rPr>
        <w:t>Г.Р.Шашкина</w:t>
      </w:r>
      <w:proofErr w:type="spellEnd"/>
      <w:r>
        <w:rPr>
          <w:sz w:val="28"/>
          <w:szCs w:val="28"/>
        </w:rPr>
        <w:t xml:space="preserve"> </w:t>
      </w:r>
      <w:r w:rsidR="009F5BFF" w:rsidRPr="009F5BFF">
        <w:rPr>
          <w:sz w:val="28"/>
          <w:szCs w:val="28"/>
        </w:rPr>
        <w:t>Логоп</w:t>
      </w:r>
      <w:r>
        <w:rPr>
          <w:sz w:val="28"/>
          <w:szCs w:val="28"/>
        </w:rPr>
        <w:t>едическая работа с детьми с ОНР</w:t>
      </w:r>
      <w:r w:rsidR="009F5BFF" w:rsidRPr="009F5BFF">
        <w:rPr>
          <w:sz w:val="28"/>
          <w:szCs w:val="28"/>
        </w:rPr>
        <w:t>.</w:t>
      </w:r>
      <w:r w:rsidRPr="004E667C">
        <w:rPr>
          <w:sz w:val="28"/>
          <w:szCs w:val="28"/>
        </w:rPr>
        <w:t xml:space="preserve"> – </w:t>
      </w:r>
      <w:r>
        <w:rPr>
          <w:sz w:val="28"/>
          <w:szCs w:val="28"/>
        </w:rPr>
        <w:t>М.:</w:t>
      </w:r>
      <w:r w:rsidRPr="004E667C">
        <w:rPr>
          <w:sz w:val="28"/>
          <w:szCs w:val="28"/>
        </w:rPr>
        <w:t>ТЦ Сфера</w:t>
      </w:r>
      <w:r>
        <w:rPr>
          <w:sz w:val="28"/>
          <w:szCs w:val="28"/>
        </w:rPr>
        <w:t>,2006.</w:t>
      </w:r>
    </w:p>
    <w:p w:rsidR="009F5BFF" w:rsidRPr="009F5BFF" w:rsidRDefault="009F5BFF" w:rsidP="009F5BFF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Calibri"/>
          <w:sz w:val="28"/>
          <w:szCs w:val="28"/>
        </w:rPr>
      </w:pPr>
    </w:p>
    <w:p w:rsidR="009F5BFF" w:rsidRPr="009F5BFF" w:rsidRDefault="009F5BFF" w:rsidP="00E75A49">
      <w:pPr>
        <w:ind w:firstLine="567"/>
        <w:jc w:val="both"/>
        <w:rPr>
          <w:sz w:val="28"/>
          <w:szCs w:val="28"/>
        </w:rPr>
      </w:pPr>
    </w:p>
    <w:p w:rsidR="0064456F" w:rsidRDefault="0064456F" w:rsidP="009F5BFF">
      <w:pPr>
        <w:spacing w:line="480" w:lineRule="auto"/>
        <w:rPr>
          <w:sz w:val="28"/>
          <w:szCs w:val="28"/>
        </w:rPr>
      </w:pPr>
    </w:p>
    <w:p w:rsidR="0043060D" w:rsidRDefault="0043060D" w:rsidP="009F5BFF">
      <w:pPr>
        <w:spacing w:line="480" w:lineRule="auto"/>
        <w:rPr>
          <w:sz w:val="28"/>
          <w:szCs w:val="28"/>
        </w:rPr>
      </w:pPr>
    </w:p>
    <w:p w:rsidR="0043060D" w:rsidRDefault="0043060D" w:rsidP="009F5BFF">
      <w:pPr>
        <w:spacing w:line="480" w:lineRule="auto"/>
        <w:rPr>
          <w:sz w:val="28"/>
          <w:szCs w:val="28"/>
        </w:rPr>
      </w:pPr>
    </w:p>
    <w:p w:rsidR="0043060D" w:rsidRDefault="0043060D" w:rsidP="009F5BFF">
      <w:pPr>
        <w:spacing w:line="480" w:lineRule="auto"/>
        <w:rPr>
          <w:sz w:val="28"/>
          <w:szCs w:val="28"/>
        </w:rPr>
      </w:pPr>
    </w:p>
    <w:p w:rsidR="0043060D" w:rsidRDefault="0043060D" w:rsidP="009F5BFF">
      <w:pPr>
        <w:spacing w:line="480" w:lineRule="auto"/>
        <w:rPr>
          <w:sz w:val="28"/>
          <w:szCs w:val="28"/>
        </w:rPr>
      </w:pPr>
    </w:p>
    <w:p w:rsidR="0043743A" w:rsidRPr="00AA5610" w:rsidRDefault="0043060D" w:rsidP="00AA5610">
      <w:pPr>
        <w:spacing w:line="480" w:lineRule="auto"/>
        <w:rPr>
          <w:sz w:val="28"/>
          <w:szCs w:val="28"/>
        </w:rPr>
      </w:pPr>
      <w:r w:rsidRPr="0043060D">
        <w:rPr>
          <w:rFonts w:eastAsiaTheme="minorHAnsi"/>
          <w:bCs/>
          <w:sz w:val="28"/>
          <w:szCs w:val="28"/>
          <w:lang w:eastAsia="en-US"/>
        </w:rPr>
        <w:t xml:space="preserve">ПРИЛОЖЕНИЕ </w:t>
      </w:r>
      <w:r w:rsidR="00AA5610">
        <w:rPr>
          <w:rFonts w:eastAsiaTheme="minorHAnsi"/>
          <w:bCs/>
          <w:sz w:val="28"/>
          <w:szCs w:val="28"/>
          <w:lang w:eastAsia="en-US"/>
        </w:rPr>
        <w:t>1</w:t>
      </w:r>
      <w:r w:rsidR="0043743A">
        <w:rPr>
          <w:rFonts w:eastAsiaTheme="minorHAnsi"/>
          <w:bCs/>
          <w:sz w:val="28"/>
          <w:szCs w:val="28"/>
          <w:lang w:eastAsia="en-US"/>
        </w:rPr>
        <w:t xml:space="preserve">             </w:t>
      </w:r>
      <w:r w:rsidR="0043743A" w:rsidRPr="0043743A">
        <w:rPr>
          <w:sz w:val="20"/>
          <w:szCs w:val="20"/>
        </w:rPr>
        <w:t>Муниципальное бюджетное образовательное учреждение детский сад № 115</w:t>
      </w:r>
    </w:p>
    <w:p w:rsidR="0043743A" w:rsidRPr="0043743A" w:rsidRDefault="0043743A" w:rsidP="0043743A">
      <w:pPr>
        <w:jc w:val="center"/>
        <w:rPr>
          <w:sz w:val="20"/>
          <w:szCs w:val="20"/>
        </w:rPr>
      </w:pPr>
    </w:p>
    <w:p w:rsidR="0043743A" w:rsidRPr="0043743A" w:rsidRDefault="0043743A" w:rsidP="0043743A">
      <w:pPr>
        <w:jc w:val="center"/>
        <w:rPr>
          <w:b/>
          <w:sz w:val="28"/>
          <w:szCs w:val="28"/>
        </w:rPr>
      </w:pPr>
      <w:r w:rsidRPr="0043743A">
        <w:rPr>
          <w:b/>
          <w:sz w:val="28"/>
          <w:szCs w:val="28"/>
        </w:rPr>
        <w:t>График работы учителя-логопеда МБДОУ № 115</w:t>
      </w:r>
    </w:p>
    <w:p w:rsidR="0043743A" w:rsidRPr="0043743A" w:rsidRDefault="0043743A" w:rsidP="0043743A">
      <w:pPr>
        <w:jc w:val="center"/>
        <w:rPr>
          <w:b/>
          <w:sz w:val="36"/>
          <w:szCs w:val="36"/>
        </w:rPr>
      </w:pPr>
      <w:r w:rsidRPr="0043743A">
        <w:rPr>
          <w:b/>
          <w:sz w:val="36"/>
          <w:szCs w:val="36"/>
        </w:rPr>
        <w:t>Волгиной Зульфии Заритдиновны</w:t>
      </w:r>
    </w:p>
    <w:p w:rsidR="0043743A" w:rsidRPr="0043743A" w:rsidRDefault="0043743A" w:rsidP="0043743A">
      <w:pPr>
        <w:jc w:val="center"/>
        <w:rPr>
          <w:b/>
          <w:sz w:val="28"/>
          <w:szCs w:val="28"/>
        </w:rPr>
      </w:pPr>
      <w:r w:rsidRPr="0043743A">
        <w:rPr>
          <w:b/>
          <w:sz w:val="28"/>
          <w:szCs w:val="28"/>
        </w:rPr>
        <w:t>на 2019-2020 учебный год</w:t>
      </w:r>
      <w:r w:rsidRPr="00AA5610">
        <w:rPr>
          <w:bCs/>
          <w:sz w:val="28"/>
          <w:szCs w:val="28"/>
        </w:rPr>
        <w:t xml:space="preserve"> (</w:t>
      </w:r>
      <w:r w:rsidR="00AA5610" w:rsidRPr="00AA5610">
        <w:rPr>
          <w:bCs/>
          <w:sz w:val="28"/>
          <w:szCs w:val="28"/>
        </w:rPr>
        <w:t>старш</w:t>
      </w:r>
      <w:r w:rsidR="00AA5610">
        <w:rPr>
          <w:bCs/>
          <w:sz w:val="28"/>
          <w:szCs w:val="28"/>
        </w:rPr>
        <w:t>ая</w:t>
      </w:r>
      <w:r w:rsidR="00AA5610">
        <w:rPr>
          <w:b/>
          <w:sz w:val="28"/>
          <w:szCs w:val="28"/>
        </w:rPr>
        <w:t>-</w:t>
      </w:r>
      <w:r w:rsidRPr="0043743A">
        <w:rPr>
          <w:sz w:val="28"/>
          <w:szCs w:val="28"/>
        </w:rPr>
        <w:t>подготовительная гр. ТНР</w:t>
      </w:r>
      <w:r w:rsidRPr="0043743A">
        <w:rPr>
          <w:b/>
          <w:sz w:val="28"/>
          <w:szCs w:val="28"/>
        </w:rPr>
        <w:t>)</w:t>
      </w:r>
    </w:p>
    <w:p w:rsidR="0043743A" w:rsidRPr="0043743A" w:rsidRDefault="0043743A" w:rsidP="0043743A">
      <w:pPr>
        <w:jc w:val="center"/>
        <w:rPr>
          <w:sz w:val="20"/>
          <w:szCs w:val="20"/>
        </w:rPr>
      </w:pPr>
    </w:p>
    <w:tbl>
      <w:tblPr>
        <w:tblStyle w:val="a5"/>
        <w:tblW w:w="9781" w:type="dxa"/>
        <w:tblInd w:w="-572" w:type="dxa"/>
        <w:tblLook w:val="04A0" w:firstRow="1" w:lastRow="0" w:firstColumn="1" w:lastColumn="0" w:noHBand="0" w:noVBand="1"/>
      </w:tblPr>
      <w:tblGrid>
        <w:gridCol w:w="1603"/>
        <w:gridCol w:w="3480"/>
        <w:gridCol w:w="4698"/>
      </w:tblGrid>
      <w:tr w:rsidR="0043743A" w:rsidRPr="0043743A" w:rsidTr="00E517C4">
        <w:trPr>
          <w:trHeight w:val="2084"/>
        </w:trPr>
        <w:tc>
          <w:tcPr>
            <w:tcW w:w="1603" w:type="dxa"/>
          </w:tcPr>
          <w:p w:rsidR="0043743A" w:rsidRPr="0043743A" w:rsidRDefault="0043743A" w:rsidP="0043743A">
            <w:r w:rsidRPr="0043743A">
              <w:t>Понедельник</w:t>
            </w:r>
          </w:p>
          <w:p w:rsidR="0043743A" w:rsidRPr="0043743A" w:rsidRDefault="0043743A" w:rsidP="0043743A">
            <w:r w:rsidRPr="0043743A">
              <w:t>8.00 – 12.00</w:t>
            </w:r>
          </w:p>
        </w:tc>
        <w:tc>
          <w:tcPr>
            <w:tcW w:w="3480" w:type="dxa"/>
          </w:tcPr>
          <w:p w:rsidR="0043743A" w:rsidRPr="0043743A" w:rsidRDefault="0043743A" w:rsidP="0043743A">
            <w:pPr>
              <w:jc w:val="center"/>
            </w:pPr>
            <w:r w:rsidRPr="0043743A">
              <w:t>Формирование звуковой стороны речи</w:t>
            </w:r>
          </w:p>
          <w:p w:rsidR="0043743A" w:rsidRPr="0043743A" w:rsidRDefault="0043743A" w:rsidP="0043743A">
            <w:pPr>
              <w:jc w:val="center"/>
            </w:pPr>
          </w:p>
          <w:p w:rsidR="0043743A" w:rsidRPr="0043743A" w:rsidRDefault="0043743A" w:rsidP="0043743A">
            <w:r w:rsidRPr="0043743A">
              <w:t>9.00 -9.30     1 подгруппа</w:t>
            </w:r>
          </w:p>
          <w:p w:rsidR="0043743A" w:rsidRPr="0043743A" w:rsidRDefault="0043743A" w:rsidP="0043743A">
            <w:r w:rsidRPr="0043743A">
              <w:t xml:space="preserve">9.30 – 9.40    </w:t>
            </w:r>
            <w:proofErr w:type="spellStart"/>
            <w:r w:rsidRPr="0043743A">
              <w:t>динамич</w:t>
            </w:r>
            <w:proofErr w:type="spellEnd"/>
            <w:r w:rsidRPr="0043743A">
              <w:t>. пауза</w:t>
            </w:r>
          </w:p>
          <w:p w:rsidR="0043743A" w:rsidRPr="0043743A" w:rsidRDefault="0043743A" w:rsidP="0043743A">
            <w:r w:rsidRPr="0043743A">
              <w:t>9.40 – 10.10  2 подгруппа</w:t>
            </w:r>
          </w:p>
          <w:p w:rsidR="0043743A" w:rsidRPr="0043743A" w:rsidRDefault="0043743A" w:rsidP="0043743A">
            <w:pPr>
              <w:jc w:val="center"/>
            </w:pPr>
          </w:p>
        </w:tc>
        <w:tc>
          <w:tcPr>
            <w:tcW w:w="4698" w:type="dxa"/>
          </w:tcPr>
          <w:p w:rsidR="0043743A" w:rsidRPr="0043743A" w:rsidRDefault="0043743A" w:rsidP="0043743A">
            <w:r w:rsidRPr="0043743A">
              <w:t>8.00 – 8.20  -       Герасимов Р.</w:t>
            </w:r>
          </w:p>
          <w:p w:rsidR="0043743A" w:rsidRPr="0043743A" w:rsidRDefault="0043743A" w:rsidP="0043743A">
            <w:r w:rsidRPr="0043743A">
              <w:t>8.20 – 8.40  -       Герасимов С.</w:t>
            </w:r>
          </w:p>
          <w:p w:rsidR="0043743A" w:rsidRPr="0043743A" w:rsidRDefault="0043743A" w:rsidP="0043743A">
            <w:r w:rsidRPr="0043743A">
              <w:t>8.40 – 9.00  -       Герасимова Н.</w:t>
            </w:r>
          </w:p>
          <w:p w:rsidR="0043743A" w:rsidRPr="0043743A" w:rsidRDefault="0043743A" w:rsidP="0043743A">
            <w:r w:rsidRPr="0043743A">
              <w:t>10.10 – 10.30 -    Молчанов М.</w:t>
            </w:r>
          </w:p>
          <w:p w:rsidR="0043743A" w:rsidRPr="0043743A" w:rsidRDefault="0043743A" w:rsidP="0043743A">
            <w:r w:rsidRPr="0043743A">
              <w:t>10.30 -  10.50 -    Новосельцева П.</w:t>
            </w:r>
          </w:p>
          <w:p w:rsidR="0043743A" w:rsidRPr="0043743A" w:rsidRDefault="0043743A" w:rsidP="0043743A">
            <w:r w:rsidRPr="0043743A">
              <w:t>10.50 – 11.10 -    Носков О.</w:t>
            </w:r>
          </w:p>
          <w:p w:rsidR="0043743A" w:rsidRPr="0043743A" w:rsidRDefault="0043743A" w:rsidP="0043743A">
            <w:r w:rsidRPr="0043743A">
              <w:t>11.10 -  11.30 -    Смирнов Д.</w:t>
            </w:r>
          </w:p>
          <w:p w:rsidR="0043743A" w:rsidRPr="0043743A" w:rsidRDefault="0043743A" w:rsidP="0043743A">
            <w:r w:rsidRPr="0043743A">
              <w:t>11.30 – 11.45 -    Шинкин К.</w:t>
            </w:r>
          </w:p>
          <w:p w:rsidR="0043743A" w:rsidRPr="0043743A" w:rsidRDefault="0043743A" w:rsidP="0043743A">
            <w:r w:rsidRPr="0043743A">
              <w:t>11.45 – 12.00 -    Альбеков М.</w:t>
            </w:r>
          </w:p>
          <w:p w:rsidR="0043743A" w:rsidRPr="0043743A" w:rsidRDefault="0043743A" w:rsidP="0043743A"/>
        </w:tc>
      </w:tr>
      <w:tr w:rsidR="0043743A" w:rsidRPr="0043743A" w:rsidTr="00E517C4">
        <w:trPr>
          <w:trHeight w:val="2084"/>
        </w:trPr>
        <w:tc>
          <w:tcPr>
            <w:tcW w:w="1603" w:type="dxa"/>
          </w:tcPr>
          <w:p w:rsidR="0043743A" w:rsidRPr="0043743A" w:rsidRDefault="0043743A" w:rsidP="0043743A">
            <w:r w:rsidRPr="0043743A">
              <w:t>Вторник</w:t>
            </w:r>
          </w:p>
          <w:p w:rsidR="0043743A" w:rsidRPr="0043743A" w:rsidRDefault="0043743A" w:rsidP="0043743A">
            <w:r w:rsidRPr="0043743A">
              <w:t>8.00 – 12.00</w:t>
            </w:r>
          </w:p>
        </w:tc>
        <w:tc>
          <w:tcPr>
            <w:tcW w:w="3480" w:type="dxa"/>
          </w:tcPr>
          <w:p w:rsidR="0043743A" w:rsidRPr="0043743A" w:rsidRDefault="0043743A" w:rsidP="0043743A">
            <w:r w:rsidRPr="0043743A">
              <w:t>Формирование лексико-грамматических средств языка</w:t>
            </w:r>
          </w:p>
          <w:p w:rsidR="0043743A" w:rsidRPr="0043743A" w:rsidRDefault="0043743A" w:rsidP="0043743A"/>
          <w:p w:rsidR="0043743A" w:rsidRPr="0043743A" w:rsidRDefault="0043743A" w:rsidP="0043743A">
            <w:r w:rsidRPr="0043743A">
              <w:t>9.00 -9.30      1 подгруппа</w:t>
            </w:r>
          </w:p>
          <w:p w:rsidR="0043743A" w:rsidRPr="0043743A" w:rsidRDefault="0043743A" w:rsidP="0043743A">
            <w:r w:rsidRPr="0043743A">
              <w:t xml:space="preserve">9.30 – 9.40    </w:t>
            </w:r>
            <w:proofErr w:type="spellStart"/>
            <w:r w:rsidRPr="0043743A">
              <w:t>динамич</w:t>
            </w:r>
            <w:proofErr w:type="spellEnd"/>
            <w:r w:rsidRPr="0043743A">
              <w:t>. пауза</w:t>
            </w:r>
          </w:p>
          <w:p w:rsidR="0043743A" w:rsidRPr="0043743A" w:rsidRDefault="0043743A" w:rsidP="0043743A">
            <w:r w:rsidRPr="0043743A">
              <w:t>9.40 – 10.10  2 подгруппа</w:t>
            </w:r>
          </w:p>
          <w:p w:rsidR="0043743A" w:rsidRPr="0043743A" w:rsidRDefault="0043743A" w:rsidP="0043743A"/>
        </w:tc>
        <w:tc>
          <w:tcPr>
            <w:tcW w:w="4698" w:type="dxa"/>
          </w:tcPr>
          <w:p w:rsidR="0043743A" w:rsidRPr="0043743A" w:rsidRDefault="0043743A" w:rsidP="0043743A">
            <w:r w:rsidRPr="0043743A">
              <w:t>8.00 – 8.20  -       Баринова Я.</w:t>
            </w:r>
          </w:p>
          <w:p w:rsidR="0043743A" w:rsidRPr="0043743A" w:rsidRDefault="0043743A" w:rsidP="0043743A">
            <w:r w:rsidRPr="0043743A">
              <w:t xml:space="preserve">8.20 – 8.40  -       </w:t>
            </w:r>
            <w:proofErr w:type="spellStart"/>
            <w:r w:rsidRPr="0043743A">
              <w:t>Варнакова</w:t>
            </w:r>
            <w:proofErr w:type="spellEnd"/>
            <w:r w:rsidRPr="0043743A">
              <w:t xml:space="preserve"> Д.</w:t>
            </w:r>
          </w:p>
          <w:p w:rsidR="0043743A" w:rsidRPr="0043743A" w:rsidRDefault="0043743A" w:rsidP="0043743A">
            <w:r w:rsidRPr="0043743A">
              <w:t>8.40 – 9.00  -       Егоров Е.</w:t>
            </w:r>
          </w:p>
          <w:p w:rsidR="0043743A" w:rsidRPr="0043743A" w:rsidRDefault="0043743A" w:rsidP="0043743A">
            <w:r w:rsidRPr="0043743A">
              <w:t>10.10 – 10.30 -    Лазарев А.</w:t>
            </w:r>
          </w:p>
          <w:p w:rsidR="0043743A" w:rsidRPr="0043743A" w:rsidRDefault="0043743A" w:rsidP="0043743A">
            <w:r w:rsidRPr="0043743A">
              <w:t>10.30 -  10.50 -    Лодочников Р.</w:t>
            </w:r>
          </w:p>
          <w:p w:rsidR="0043743A" w:rsidRPr="0043743A" w:rsidRDefault="0043743A" w:rsidP="0043743A">
            <w:r w:rsidRPr="0043743A">
              <w:t>10.50 – 11.10 -     Герасимов Р</w:t>
            </w:r>
          </w:p>
          <w:p w:rsidR="0043743A" w:rsidRPr="0043743A" w:rsidRDefault="0043743A" w:rsidP="0043743A">
            <w:r w:rsidRPr="0043743A">
              <w:t>11.10 -  11.30 -     Герасимов С.</w:t>
            </w:r>
          </w:p>
          <w:p w:rsidR="0043743A" w:rsidRPr="0043743A" w:rsidRDefault="0043743A" w:rsidP="0043743A">
            <w:r w:rsidRPr="0043743A">
              <w:t>11.30 – 11.45 -     Герасимова Н.</w:t>
            </w:r>
          </w:p>
          <w:p w:rsidR="0043743A" w:rsidRPr="0043743A" w:rsidRDefault="0043743A" w:rsidP="0043743A">
            <w:r w:rsidRPr="0043743A">
              <w:t>11.45 – 12.00 -     Петров Т.</w:t>
            </w:r>
          </w:p>
          <w:p w:rsidR="0043743A" w:rsidRPr="0043743A" w:rsidRDefault="0043743A" w:rsidP="0043743A"/>
        </w:tc>
      </w:tr>
      <w:tr w:rsidR="0043743A" w:rsidRPr="0043743A" w:rsidTr="00E517C4">
        <w:trPr>
          <w:trHeight w:val="2084"/>
        </w:trPr>
        <w:tc>
          <w:tcPr>
            <w:tcW w:w="1603" w:type="dxa"/>
          </w:tcPr>
          <w:p w:rsidR="0043743A" w:rsidRPr="0043743A" w:rsidRDefault="0043743A" w:rsidP="0043743A">
            <w:r w:rsidRPr="0043743A">
              <w:t>Среда</w:t>
            </w:r>
          </w:p>
          <w:p w:rsidR="0043743A" w:rsidRPr="0043743A" w:rsidRDefault="0043743A" w:rsidP="0043743A">
            <w:r w:rsidRPr="0043743A">
              <w:t>8.00 – 12.00</w:t>
            </w:r>
          </w:p>
        </w:tc>
        <w:tc>
          <w:tcPr>
            <w:tcW w:w="3480" w:type="dxa"/>
          </w:tcPr>
          <w:p w:rsidR="0043743A" w:rsidRPr="0043743A" w:rsidRDefault="0043743A" w:rsidP="0043743A">
            <w:pPr>
              <w:jc w:val="center"/>
            </w:pPr>
            <w:r w:rsidRPr="0043743A">
              <w:t>Формирование звуковой стороны речи</w:t>
            </w:r>
          </w:p>
          <w:p w:rsidR="0043743A" w:rsidRPr="0043743A" w:rsidRDefault="0043743A" w:rsidP="0043743A">
            <w:pPr>
              <w:jc w:val="center"/>
            </w:pPr>
          </w:p>
          <w:p w:rsidR="0043743A" w:rsidRPr="0043743A" w:rsidRDefault="0043743A" w:rsidP="0043743A">
            <w:r w:rsidRPr="0043743A">
              <w:t>9.00 -9.30     1 подгруппа</w:t>
            </w:r>
          </w:p>
          <w:p w:rsidR="0043743A" w:rsidRPr="0043743A" w:rsidRDefault="0043743A" w:rsidP="0043743A">
            <w:r w:rsidRPr="0043743A">
              <w:t xml:space="preserve">9.30 – 9.40    </w:t>
            </w:r>
            <w:proofErr w:type="spellStart"/>
            <w:r w:rsidRPr="0043743A">
              <w:t>динамич</w:t>
            </w:r>
            <w:proofErr w:type="spellEnd"/>
            <w:r w:rsidRPr="0043743A">
              <w:t>. пауза</w:t>
            </w:r>
          </w:p>
          <w:p w:rsidR="0043743A" w:rsidRPr="0043743A" w:rsidRDefault="0043743A" w:rsidP="0043743A">
            <w:r w:rsidRPr="0043743A">
              <w:t>9.40 – 10.10  2 подгруппа</w:t>
            </w:r>
          </w:p>
          <w:p w:rsidR="0043743A" w:rsidRPr="0043743A" w:rsidRDefault="0043743A" w:rsidP="0043743A"/>
        </w:tc>
        <w:tc>
          <w:tcPr>
            <w:tcW w:w="4698" w:type="dxa"/>
          </w:tcPr>
          <w:p w:rsidR="0043743A" w:rsidRPr="0043743A" w:rsidRDefault="0043743A" w:rsidP="0043743A">
            <w:r w:rsidRPr="0043743A">
              <w:t>8.00 – 8.20  -       Молчанов М.</w:t>
            </w:r>
          </w:p>
          <w:p w:rsidR="0043743A" w:rsidRPr="0043743A" w:rsidRDefault="0043743A" w:rsidP="0043743A">
            <w:r w:rsidRPr="0043743A">
              <w:t>8.20 – 8.40  -       Новосельцева П.</w:t>
            </w:r>
          </w:p>
          <w:p w:rsidR="0043743A" w:rsidRPr="0043743A" w:rsidRDefault="0043743A" w:rsidP="0043743A">
            <w:r w:rsidRPr="0043743A">
              <w:t>8.40 – 9.00  -       Носков О.</w:t>
            </w:r>
          </w:p>
          <w:p w:rsidR="0043743A" w:rsidRPr="0043743A" w:rsidRDefault="0043743A" w:rsidP="0043743A">
            <w:r w:rsidRPr="0043743A">
              <w:t>10.10 – 10.30 -    Смирнов Д.</w:t>
            </w:r>
          </w:p>
          <w:p w:rsidR="0043743A" w:rsidRPr="0043743A" w:rsidRDefault="0043743A" w:rsidP="0043743A">
            <w:r w:rsidRPr="0043743A">
              <w:t>10.30 -  10.50 -    Шинкин К.</w:t>
            </w:r>
          </w:p>
          <w:p w:rsidR="0043743A" w:rsidRPr="0043743A" w:rsidRDefault="0043743A" w:rsidP="0043743A">
            <w:r w:rsidRPr="0043743A">
              <w:t>10.50 – 11.10 -    Баринова Я.</w:t>
            </w:r>
          </w:p>
          <w:p w:rsidR="0043743A" w:rsidRPr="0043743A" w:rsidRDefault="0043743A" w:rsidP="0043743A">
            <w:r w:rsidRPr="0043743A">
              <w:t xml:space="preserve">11.10 -  11.30 -    </w:t>
            </w:r>
            <w:proofErr w:type="spellStart"/>
            <w:r w:rsidRPr="0043743A">
              <w:t>Варнакова</w:t>
            </w:r>
            <w:proofErr w:type="spellEnd"/>
            <w:r w:rsidRPr="0043743A">
              <w:t xml:space="preserve"> Д.</w:t>
            </w:r>
          </w:p>
          <w:p w:rsidR="0043743A" w:rsidRPr="0043743A" w:rsidRDefault="0043743A" w:rsidP="0043743A">
            <w:r w:rsidRPr="0043743A">
              <w:t>11.30 – 11.45 -    Егоров Е.</w:t>
            </w:r>
          </w:p>
          <w:p w:rsidR="0043743A" w:rsidRPr="0043743A" w:rsidRDefault="0043743A" w:rsidP="0043743A">
            <w:r w:rsidRPr="0043743A">
              <w:t>11.45 – 12.00 -    Альбеков М.</w:t>
            </w:r>
          </w:p>
          <w:p w:rsidR="0043743A" w:rsidRPr="0043743A" w:rsidRDefault="0043743A" w:rsidP="0043743A"/>
        </w:tc>
      </w:tr>
      <w:tr w:rsidR="0043743A" w:rsidRPr="0043743A" w:rsidTr="00E517C4">
        <w:trPr>
          <w:trHeight w:val="2084"/>
        </w:trPr>
        <w:tc>
          <w:tcPr>
            <w:tcW w:w="1603" w:type="dxa"/>
          </w:tcPr>
          <w:p w:rsidR="0043743A" w:rsidRPr="0043743A" w:rsidRDefault="0043743A" w:rsidP="0043743A">
            <w:r w:rsidRPr="0043743A">
              <w:t>Четверг</w:t>
            </w:r>
          </w:p>
          <w:p w:rsidR="0043743A" w:rsidRPr="0043743A" w:rsidRDefault="0043743A" w:rsidP="0043743A">
            <w:r w:rsidRPr="0043743A">
              <w:t>8.00 – 12.00</w:t>
            </w:r>
          </w:p>
        </w:tc>
        <w:tc>
          <w:tcPr>
            <w:tcW w:w="3480" w:type="dxa"/>
          </w:tcPr>
          <w:p w:rsidR="0043743A" w:rsidRPr="0043743A" w:rsidRDefault="0043743A" w:rsidP="0043743A">
            <w:r w:rsidRPr="0043743A">
              <w:t>Формирование лексико-грамматических средств языка</w:t>
            </w:r>
          </w:p>
          <w:p w:rsidR="0043743A" w:rsidRPr="0043743A" w:rsidRDefault="0043743A" w:rsidP="0043743A"/>
          <w:p w:rsidR="0043743A" w:rsidRPr="0043743A" w:rsidRDefault="0043743A" w:rsidP="0043743A">
            <w:r w:rsidRPr="0043743A">
              <w:t>9.00 -9.30      1 подгруппа</w:t>
            </w:r>
          </w:p>
          <w:p w:rsidR="0043743A" w:rsidRPr="0043743A" w:rsidRDefault="0043743A" w:rsidP="0043743A">
            <w:r w:rsidRPr="0043743A">
              <w:t xml:space="preserve">9.30 – 9.40    </w:t>
            </w:r>
            <w:proofErr w:type="spellStart"/>
            <w:r w:rsidRPr="0043743A">
              <w:t>динамич</w:t>
            </w:r>
            <w:proofErr w:type="spellEnd"/>
            <w:r w:rsidRPr="0043743A">
              <w:t>. пауза</w:t>
            </w:r>
          </w:p>
          <w:p w:rsidR="0043743A" w:rsidRPr="0043743A" w:rsidRDefault="0043743A" w:rsidP="0043743A">
            <w:r w:rsidRPr="0043743A">
              <w:t>9.40 – 10.10  2 подгруппа</w:t>
            </w:r>
          </w:p>
          <w:p w:rsidR="0043743A" w:rsidRPr="0043743A" w:rsidRDefault="0043743A" w:rsidP="0043743A"/>
        </w:tc>
        <w:tc>
          <w:tcPr>
            <w:tcW w:w="4698" w:type="dxa"/>
          </w:tcPr>
          <w:p w:rsidR="0043743A" w:rsidRPr="0043743A" w:rsidRDefault="0043743A" w:rsidP="0043743A">
            <w:r w:rsidRPr="0043743A">
              <w:t>8.00 – 8.20  -       Лазарев А.</w:t>
            </w:r>
          </w:p>
          <w:p w:rsidR="0043743A" w:rsidRPr="0043743A" w:rsidRDefault="0043743A" w:rsidP="0043743A">
            <w:r w:rsidRPr="0043743A">
              <w:t>8.20 – 8.40  -       Лодочников Р.</w:t>
            </w:r>
          </w:p>
          <w:p w:rsidR="0043743A" w:rsidRPr="0043743A" w:rsidRDefault="0043743A" w:rsidP="0043743A">
            <w:r w:rsidRPr="0043743A">
              <w:t>8.40 – 9.00  -       Герасимов Р.</w:t>
            </w:r>
          </w:p>
          <w:p w:rsidR="0043743A" w:rsidRPr="0043743A" w:rsidRDefault="0043743A" w:rsidP="0043743A">
            <w:r w:rsidRPr="0043743A">
              <w:t>10.10 – 10.30 -    Герасимов С.</w:t>
            </w:r>
          </w:p>
          <w:p w:rsidR="0043743A" w:rsidRPr="0043743A" w:rsidRDefault="0043743A" w:rsidP="0043743A">
            <w:r w:rsidRPr="0043743A">
              <w:t>10.30 -  10.50 -    Герасимова Н.</w:t>
            </w:r>
          </w:p>
          <w:p w:rsidR="0043743A" w:rsidRPr="0043743A" w:rsidRDefault="0043743A" w:rsidP="0043743A">
            <w:r w:rsidRPr="0043743A">
              <w:t>10.50 – 11.10 -    Молчанов М.</w:t>
            </w:r>
          </w:p>
          <w:p w:rsidR="0043743A" w:rsidRPr="0043743A" w:rsidRDefault="0043743A" w:rsidP="0043743A">
            <w:r w:rsidRPr="0043743A">
              <w:t>11.10 -  11.30 -    Новосельцева П.</w:t>
            </w:r>
          </w:p>
          <w:p w:rsidR="0043743A" w:rsidRPr="0043743A" w:rsidRDefault="0043743A" w:rsidP="0043743A">
            <w:r w:rsidRPr="0043743A">
              <w:t>11.30 – 11.45 -    Баринова Я.</w:t>
            </w:r>
          </w:p>
          <w:p w:rsidR="0043743A" w:rsidRPr="0043743A" w:rsidRDefault="0043743A" w:rsidP="0043743A">
            <w:r w:rsidRPr="0043743A">
              <w:t>11.45 – 12.00 -    Петров Т.</w:t>
            </w:r>
          </w:p>
          <w:p w:rsidR="0043743A" w:rsidRPr="0043743A" w:rsidRDefault="0043743A" w:rsidP="0043743A"/>
        </w:tc>
      </w:tr>
      <w:tr w:rsidR="0043743A" w:rsidRPr="0043743A" w:rsidTr="00E517C4">
        <w:trPr>
          <w:trHeight w:val="2537"/>
        </w:trPr>
        <w:tc>
          <w:tcPr>
            <w:tcW w:w="1603" w:type="dxa"/>
          </w:tcPr>
          <w:p w:rsidR="0043743A" w:rsidRPr="0043743A" w:rsidRDefault="0043743A" w:rsidP="0043743A">
            <w:r w:rsidRPr="0043743A">
              <w:lastRenderedPageBreak/>
              <w:t>Пятница</w:t>
            </w:r>
          </w:p>
          <w:p w:rsidR="0043743A" w:rsidRPr="0043743A" w:rsidRDefault="0043743A" w:rsidP="0043743A">
            <w:r w:rsidRPr="0043743A">
              <w:t>8.00 – 12.00</w:t>
            </w:r>
          </w:p>
        </w:tc>
        <w:tc>
          <w:tcPr>
            <w:tcW w:w="3480" w:type="dxa"/>
          </w:tcPr>
          <w:p w:rsidR="0043743A" w:rsidRPr="0043743A" w:rsidRDefault="0043743A" w:rsidP="0043743A">
            <w:r w:rsidRPr="0043743A">
              <w:t>Формирование лексико-грамматических средств языка</w:t>
            </w:r>
          </w:p>
          <w:p w:rsidR="0043743A" w:rsidRPr="0043743A" w:rsidRDefault="0043743A" w:rsidP="0043743A"/>
          <w:p w:rsidR="0043743A" w:rsidRPr="0043743A" w:rsidRDefault="0043743A" w:rsidP="0043743A">
            <w:r w:rsidRPr="0043743A">
              <w:t>9.00 -9.30     1 подгруппа</w:t>
            </w:r>
          </w:p>
          <w:p w:rsidR="0043743A" w:rsidRPr="0043743A" w:rsidRDefault="0043743A" w:rsidP="0043743A">
            <w:r w:rsidRPr="0043743A">
              <w:t xml:space="preserve">9.30 – 9.40   </w:t>
            </w:r>
            <w:proofErr w:type="spellStart"/>
            <w:r w:rsidRPr="0043743A">
              <w:t>динамич</w:t>
            </w:r>
            <w:proofErr w:type="spellEnd"/>
            <w:r w:rsidRPr="0043743A">
              <w:t>. пауза</w:t>
            </w:r>
          </w:p>
          <w:p w:rsidR="0043743A" w:rsidRPr="0043743A" w:rsidRDefault="0043743A" w:rsidP="0043743A">
            <w:r w:rsidRPr="0043743A">
              <w:t>9.40 – 10.10  2 подгруппа</w:t>
            </w:r>
          </w:p>
          <w:p w:rsidR="0043743A" w:rsidRPr="0043743A" w:rsidRDefault="0043743A" w:rsidP="0043743A"/>
        </w:tc>
        <w:tc>
          <w:tcPr>
            <w:tcW w:w="4698" w:type="dxa"/>
          </w:tcPr>
          <w:p w:rsidR="0043743A" w:rsidRPr="0043743A" w:rsidRDefault="0043743A" w:rsidP="0043743A">
            <w:r w:rsidRPr="0043743A">
              <w:t>8.00 – 8.20  -       Смирнов Д.</w:t>
            </w:r>
          </w:p>
          <w:p w:rsidR="0043743A" w:rsidRPr="0043743A" w:rsidRDefault="0043743A" w:rsidP="0043743A">
            <w:r w:rsidRPr="0043743A">
              <w:t>8.20 – 8.40  -       Шинкин К.</w:t>
            </w:r>
          </w:p>
          <w:p w:rsidR="0043743A" w:rsidRPr="0043743A" w:rsidRDefault="0043743A" w:rsidP="0043743A">
            <w:r w:rsidRPr="0043743A">
              <w:t xml:space="preserve">8.40 – 9.00  -       </w:t>
            </w:r>
            <w:proofErr w:type="spellStart"/>
            <w:r w:rsidRPr="0043743A">
              <w:t>Варнакова</w:t>
            </w:r>
            <w:proofErr w:type="spellEnd"/>
            <w:r w:rsidRPr="0043743A">
              <w:t xml:space="preserve"> Д.</w:t>
            </w:r>
          </w:p>
          <w:p w:rsidR="0043743A" w:rsidRPr="0043743A" w:rsidRDefault="0043743A" w:rsidP="0043743A">
            <w:r w:rsidRPr="0043743A">
              <w:t>10.10 – 10.30 -    Егоров Е.</w:t>
            </w:r>
          </w:p>
          <w:p w:rsidR="0043743A" w:rsidRPr="0043743A" w:rsidRDefault="0043743A" w:rsidP="0043743A">
            <w:r w:rsidRPr="0043743A">
              <w:t>10.30 -  10.50 -    Лазарев А.</w:t>
            </w:r>
          </w:p>
          <w:p w:rsidR="0043743A" w:rsidRPr="0043743A" w:rsidRDefault="0043743A" w:rsidP="0043743A">
            <w:r w:rsidRPr="0043743A">
              <w:t>10.50 – 11.10 -    Лодочников К.</w:t>
            </w:r>
          </w:p>
          <w:p w:rsidR="0043743A" w:rsidRPr="0043743A" w:rsidRDefault="0043743A" w:rsidP="0043743A">
            <w:r w:rsidRPr="0043743A">
              <w:t>11.10 -  11.30 -    Носков О.</w:t>
            </w:r>
          </w:p>
          <w:p w:rsidR="0043743A" w:rsidRPr="0043743A" w:rsidRDefault="0043743A" w:rsidP="0043743A">
            <w:r w:rsidRPr="0043743A">
              <w:t>11.30 – 11.45 -    Петров Т.</w:t>
            </w:r>
          </w:p>
          <w:p w:rsidR="0043743A" w:rsidRPr="0043743A" w:rsidRDefault="0043743A" w:rsidP="0043743A">
            <w:r w:rsidRPr="0043743A">
              <w:t>11.45 – 12.00 -    Альбеков М.</w:t>
            </w:r>
          </w:p>
          <w:p w:rsidR="0043743A" w:rsidRPr="0043743A" w:rsidRDefault="0043743A" w:rsidP="0043743A"/>
        </w:tc>
      </w:tr>
    </w:tbl>
    <w:p w:rsidR="0043743A" w:rsidRPr="0043743A" w:rsidRDefault="0043743A" w:rsidP="0043743A"/>
    <w:p w:rsidR="0043743A" w:rsidRPr="0043743A" w:rsidRDefault="0043743A" w:rsidP="0043743A"/>
    <w:p w:rsidR="0043060D" w:rsidRPr="0043060D" w:rsidRDefault="0043743A" w:rsidP="0043060D">
      <w:pPr>
        <w:spacing w:after="200" w:line="276" w:lineRule="auto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</w:t>
      </w:r>
    </w:p>
    <w:p w:rsidR="000A6113" w:rsidRDefault="000A6113" w:rsidP="0091671D">
      <w:pPr>
        <w:spacing w:line="480" w:lineRule="auto"/>
        <w:rPr>
          <w:sz w:val="28"/>
          <w:szCs w:val="28"/>
        </w:rPr>
      </w:pPr>
    </w:p>
    <w:p w:rsidR="0043060D" w:rsidRDefault="0043060D" w:rsidP="0091671D">
      <w:pPr>
        <w:spacing w:line="480" w:lineRule="auto"/>
        <w:rPr>
          <w:sz w:val="28"/>
          <w:szCs w:val="28"/>
        </w:rPr>
      </w:pPr>
    </w:p>
    <w:p w:rsidR="0091671D" w:rsidRDefault="0091671D" w:rsidP="0091671D">
      <w:pPr>
        <w:spacing w:line="480" w:lineRule="auto"/>
        <w:rPr>
          <w:sz w:val="28"/>
          <w:szCs w:val="28"/>
        </w:rPr>
      </w:pPr>
      <w:bookmarkStart w:id="2" w:name="_Hlk33142053"/>
      <w:r w:rsidRPr="009F5BF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 </w:t>
      </w:r>
      <w:r w:rsidR="00AA5610">
        <w:rPr>
          <w:sz w:val="28"/>
          <w:szCs w:val="28"/>
        </w:rPr>
        <w:t>2</w:t>
      </w:r>
    </w:p>
    <w:bookmarkEnd w:id="2"/>
    <w:p w:rsidR="0091671D" w:rsidRDefault="0091671D" w:rsidP="0091671D">
      <w:pPr>
        <w:jc w:val="center"/>
        <w:rPr>
          <w:b/>
          <w:sz w:val="28"/>
          <w:szCs w:val="28"/>
        </w:rPr>
      </w:pPr>
      <w:r w:rsidRPr="0091671D">
        <w:rPr>
          <w:b/>
          <w:sz w:val="28"/>
          <w:szCs w:val="28"/>
        </w:rPr>
        <w:t xml:space="preserve">Годовой план работы учителя-логопеда МДОУ </w:t>
      </w:r>
      <w:r w:rsidR="00DD3AA5">
        <w:rPr>
          <w:b/>
          <w:sz w:val="28"/>
          <w:szCs w:val="28"/>
        </w:rPr>
        <w:t>д</w:t>
      </w:r>
      <w:r w:rsidRPr="0091671D">
        <w:rPr>
          <w:b/>
          <w:sz w:val="28"/>
          <w:szCs w:val="28"/>
        </w:rPr>
        <w:t xml:space="preserve">етский сад № </w:t>
      </w:r>
      <w:r w:rsidR="00DD3AA5">
        <w:rPr>
          <w:b/>
          <w:sz w:val="28"/>
          <w:szCs w:val="28"/>
        </w:rPr>
        <w:t>115</w:t>
      </w:r>
      <w:r w:rsidR="00DC4E8F">
        <w:rPr>
          <w:b/>
          <w:sz w:val="28"/>
          <w:szCs w:val="28"/>
        </w:rPr>
        <w:t xml:space="preserve"> Волгиной З.З.</w:t>
      </w:r>
    </w:p>
    <w:p w:rsidR="0091671D" w:rsidRPr="0091671D" w:rsidRDefault="0091671D" w:rsidP="0091671D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1"/>
        <w:gridCol w:w="3520"/>
        <w:gridCol w:w="2205"/>
        <w:gridCol w:w="1907"/>
        <w:gridCol w:w="2208"/>
      </w:tblGrid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Содержание работы</w:t>
            </w:r>
          </w:p>
        </w:tc>
        <w:tc>
          <w:tcPr>
            <w:tcW w:w="3685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Форма работы</w:t>
            </w:r>
          </w:p>
        </w:tc>
        <w:tc>
          <w:tcPr>
            <w:tcW w:w="3119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Период</w:t>
            </w:r>
          </w:p>
        </w:tc>
        <w:tc>
          <w:tcPr>
            <w:tcW w:w="2800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Необходимые условия</w:t>
            </w: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Документальный блок</w:t>
            </w:r>
          </w:p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- 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составление графика работы;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составление циклограммы деятельности;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разработка  планов (годового, перспективного);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подготовка и заполнение  речевых карт; 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составление индивидуальных маршрутов коррекционного обучения;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отчет о проделанной коррекционной работе за учебный год.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Работа с документацией</w:t>
            </w:r>
          </w:p>
        </w:tc>
        <w:tc>
          <w:tcPr>
            <w:tcW w:w="3119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1 -2 неделя сентября</w:t>
            </w: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Тетради, компьютер, речевые карты</w:t>
            </w: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Диагностический блок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Сбор медицинских и педагогических сведений о раннем развитии детей.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Углублённое логопедическое обследование: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выявление уровня развития общения;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артикуляционной и мимической моторики;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дыхания;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голоса;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диагностика нарушений моторного развития;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грамматического строя речи;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фонетико - фонетической системы речи;</w:t>
            </w:r>
          </w:p>
          <w:p w:rsidR="0091671D" w:rsidRPr="0091671D" w:rsidRDefault="0091671D" w:rsidP="00824F9E">
            <w:pPr>
              <w:numPr>
                <w:ilvl w:val="0"/>
                <w:numId w:val="17"/>
              </w:numPr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исследование лексической стороны речи.</w:t>
            </w:r>
          </w:p>
          <w:p w:rsidR="0091671D" w:rsidRPr="0091671D" w:rsidRDefault="0091671D" w:rsidP="0091671D">
            <w:pPr>
              <w:ind w:left="72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Проведение начальной, промежуточной и итоговой диагностики состояния речи детей.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Знакомство с медицинскими картами, беседа с родителями 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Диагностика</w:t>
            </w:r>
          </w:p>
        </w:tc>
        <w:tc>
          <w:tcPr>
            <w:tcW w:w="3119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Сентябрь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1 -2 неделя сентября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Сентябрь, январь, май</w:t>
            </w: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Диагностические материалы, тесты, тесты-игры, тесты-упражнения</w:t>
            </w: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Блок коррекционно-развивающей работы по развитию всех сторон речи</w:t>
            </w:r>
          </w:p>
          <w:p w:rsidR="0091671D" w:rsidRPr="0091671D" w:rsidRDefault="0091671D" w:rsidP="0091671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 Фронтальные и 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подгрупповые занятия по формированию лексико-грамматических категорий и связной речи.</w:t>
            </w:r>
          </w:p>
          <w:p w:rsidR="0091671D" w:rsidRPr="0091671D" w:rsidRDefault="0091671D" w:rsidP="0091671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Индивидуальные занятия по формированию правильного звукопроизношения.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Занятия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 Индивидуальные занятия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 течение учебного  года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Календарно-тематическое планирование  по формированию 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лексико-грамматических средств языка  и развитию самостоятельной развернутой фразовой речи.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Календарный план.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Конспекты, дидактический материал, игры, пособия.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Дидактический материал, игры, пособия.</w:t>
            </w: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Блок профилактической и консультативной работы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Оказание консультативной помощи педагогам  ДОУ: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1. Результаты логопедического обследования. Направления коррекционно – воспитательной работы с детьми, имеющими тяжелые нарушения речи.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2.  Развитие мелкой моторики у детей старшего дошкольного возраста.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3.  Загадка как средство развития речи и мышления.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4.   Работа по развитию артикуляционной моторики.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5.  Развитие лексико-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грамматических представлений у детей с общим недоразвитием речи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6.  Вербальные и невербальные коммуникации.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7.  Обогащение словаря детей с ОНР антонимами и синонимами.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8.  Развитие внимания и памяти детей.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9. Анализ совместной работы логопеда и воспитателей за учебный год.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 Обсуждение рабочих моментов. Рекомендации по работе воспитателя в летний период.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u w:val="single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u w:val="single"/>
                <w:lang w:eastAsia="en-US"/>
              </w:rPr>
              <w:t>Оказание консультативной помощи  родителям детей с проблемами в развитии речи:</w:t>
            </w:r>
          </w:p>
          <w:p w:rsidR="0091671D" w:rsidRPr="0091671D" w:rsidRDefault="0091671D" w:rsidP="0091671D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Выступления на родительских собраниях.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i/>
                <w:sz w:val="28"/>
                <w:szCs w:val="28"/>
                <w:lang w:eastAsia="en-US"/>
              </w:rPr>
              <w:t>Первое родительское собрание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Цель: рассказать родителям о речевых нарушениях детей, познакомить родителей с программой коррекционного обучения.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рассказ о возможных последствиях нарушений произношения при отсутствии коррекции;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знакомство родителей с программой коррекционного обучения;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- рекомендации логопеда по выполнению домашних 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заданий.</w:t>
            </w:r>
          </w:p>
          <w:p w:rsidR="0091671D" w:rsidRPr="0091671D" w:rsidRDefault="0091671D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i/>
                <w:sz w:val="28"/>
                <w:szCs w:val="28"/>
                <w:lang w:eastAsia="en-US"/>
              </w:rPr>
              <w:t>Второе родительское собрание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Цель: подвести итоги за 1 полугодие (кратко </w:t>
            </w:r>
            <w:proofErr w:type="spellStart"/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освещаетя</w:t>
            </w:r>
            <w:proofErr w:type="spellEnd"/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динамика речевого развития детей, определяются последующие задачи и содержание занятий, требования к речи детей)</w:t>
            </w:r>
          </w:p>
          <w:p w:rsidR="0091671D" w:rsidRPr="0091671D" w:rsidRDefault="0091671D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i/>
                <w:sz w:val="28"/>
                <w:szCs w:val="28"/>
                <w:lang w:eastAsia="en-US"/>
              </w:rPr>
              <w:t>Третье родительское собрание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Цель: подвести итоги всей коррекционной работы за год, сделать анализ повторного обследования речи детей, рекомендации к их дальнейшему обучению.</w:t>
            </w:r>
          </w:p>
          <w:p w:rsidR="00DF780B" w:rsidRDefault="00DF780B" w:rsidP="0091671D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b/>
                <w:i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i/>
                <w:sz w:val="28"/>
                <w:szCs w:val="28"/>
                <w:lang w:eastAsia="en-US"/>
              </w:rPr>
              <w:t>Консультации для родителей: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1. Индивидуальные консультации для родителей по результатам логопедического обследования.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2. Рекомендации по развитию мелкой моторики пальцев рук.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3. Формирование правильного речевого дыхания.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4. Роль родителей в развитии речи детей.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5. Развитие внимания и памяти детей.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6. Игры по развитию словаря.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7.Осуществление контроля за качеством детской речи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8.Рекомендации родителям на летний период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Консультирование родителей по необходимости, по запросу родителей.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  Консультации, беседы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Собрания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Консультации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Сентябрь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Сентябрь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Ноябрь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Декабрь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Январь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Февраль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Март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Апрель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Май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D3AA5" w:rsidRDefault="00DD3AA5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1 неделя октября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Январь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Май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71E4E" w:rsidRDefault="00071E4E" w:rsidP="00071E4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071E4E" w:rsidRDefault="00071E4E" w:rsidP="00071E4E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071E4E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Сентябрь, май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Октябрь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 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Ноябрь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 Декабрь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Январь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Февраль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Март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Май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Спец. литература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Протоколы родительских собраний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Устная информация,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письменные материалы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Блок методического обеспечения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i/>
                <w:sz w:val="28"/>
                <w:szCs w:val="28"/>
                <w:lang w:eastAsia="en-US"/>
              </w:rPr>
              <w:t>Пополнение учебно-методического комплекса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новинки методической литературы;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пополнение имеющихся и создание новых картотек по коррекционной работе с детьми;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пополнение консультаций для педагогов и родителей;</w:t>
            </w:r>
          </w:p>
          <w:p w:rsidR="0091671D" w:rsidRPr="0091671D" w:rsidRDefault="0091671D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DF780B" w:rsidRDefault="00DF780B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i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i/>
                <w:sz w:val="28"/>
                <w:szCs w:val="28"/>
                <w:lang w:eastAsia="en-US"/>
              </w:rPr>
              <w:t>Пополнение учебно-дидактического комплекса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новые игры и игрушки для работы с детьми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пособия для фронтальной и индивидуальной работы с детьми.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В течение года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В течение года</w:t>
            </w: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Pr="0091671D" w:rsidRDefault="00DF780B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DF780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Default="00DF780B" w:rsidP="00DF780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DF780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Картотека пальчиковой гимнастики</w:t>
            </w:r>
            <w:r w:rsidR="00DD3AA5">
              <w:rPr>
                <w:rFonts w:eastAsiaTheme="minorHAnsi"/>
                <w:sz w:val="28"/>
                <w:szCs w:val="28"/>
                <w:lang w:eastAsia="en-US"/>
              </w:rPr>
              <w:t xml:space="preserve"> по лексическим темам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, книги,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консультации для родителей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DF780B" w:rsidRPr="0091671D" w:rsidRDefault="0091671D" w:rsidP="00DF780B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Дидактические игры и пособия  </w:t>
            </w:r>
          </w:p>
          <w:p w:rsidR="0091671D" w:rsidRPr="0091671D" w:rsidRDefault="0091671D" w:rsidP="00DF780B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91671D" w:rsidRPr="0091671D" w:rsidTr="00D777AA">
        <w:tc>
          <w:tcPr>
            <w:tcW w:w="594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6035" w:type="dxa"/>
          </w:tcPr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b/>
                <w:sz w:val="28"/>
                <w:szCs w:val="28"/>
                <w:lang w:eastAsia="en-US"/>
              </w:rPr>
              <w:t>Блок повышения квалификации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изучение нормативных документов, программ, методических рекомендаций по организации логопедической помощи детям;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изучение требований государственного стандарта, базовых и тематических программ для ДОУ;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- изучение новинок методической литературы и специальных журналов;</w:t>
            </w:r>
          </w:p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 xml:space="preserve">- изучение материалов городского методического кабинета, методического объединения логопедов, участие в </w:t>
            </w:r>
            <w:r w:rsidR="00DF780B">
              <w:rPr>
                <w:rFonts w:eastAsiaTheme="minorHAnsi"/>
                <w:sz w:val="28"/>
                <w:szCs w:val="28"/>
                <w:lang w:eastAsia="en-US"/>
              </w:rPr>
              <w:t xml:space="preserve">методических объединениях, </w:t>
            </w: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педагогических советах ДОУ.</w:t>
            </w:r>
          </w:p>
          <w:p w:rsidR="0091671D" w:rsidRPr="0091671D" w:rsidRDefault="0091671D" w:rsidP="0091671D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</w:tcPr>
          <w:p w:rsidR="0091671D" w:rsidRPr="0091671D" w:rsidRDefault="0091671D" w:rsidP="0091671D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91671D">
              <w:rPr>
                <w:rFonts w:eastAsiaTheme="minorHAnsi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2800" w:type="dxa"/>
          </w:tcPr>
          <w:p w:rsidR="0091671D" w:rsidRPr="0091671D" w:rsidRDefault="0091671D" w:rsidP="0091671D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91671D" w:rsidRPr="0091671D" w:rsidRDefault="0091671D" w:rsidP="0091671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1671D" w:rsidRDefault="0091671D" w:rsidP="0091671D">
      <w:pPr>
        <w:jc w:val="both"/>
        <w:rPr>
          <w:b/>
          <w:bCs/>
          <w:sz w:val="28"/>
          <w:szCs w:val="28"/>
        </w:rPr>
      </w:pPr>
    </w:p>
    <w:p w:rsidR="0091671D" w:rsidRDefault="0091671D" w:rsidP="0019000C">
      <w:pPr>
        <w:jc w:val="center"/>
        <w:rPr>
          <w:b/>
          <w:bCs/>
          <w:sz w:val="28"/>
          <w:szCs w:val="28"/>
        </w:rPr>
      </w:pPr>
    </w:p>
    <w:p w:rsidR="0091671D" w:rsidRDefault="0091671D" w:rsidP="0019000C">
      <w:pPr>
        <w:jc w:val="center"/>
        <w:rPr>
          <w:b/>
          <w:bCs/>
          <w:sz w:val="28"/>
          <w:szCs w:val="28"/>
        </w:rPr>
      </w:pPr>
    </w:p>
    <w:p w:rsidR="0091671D" w:rsidRDefault="0091671D" w:rsidP="0019000C">
      <w:pPr>
        <w:jc w:val="center"/>
        <w:rPr>
          <w:b/>
          <w:bCs/>
          <w:sz w:val="28"/>
          <w:szCs w:val="28"/>
        </w:rPr>
      </w:pPr>
    </w:p>
    <w:p w:rsidR="00D777AA" w:rsidRDefault="00D777AA" w:rsidP="0019000C">
      <w:pPr>
        <w:jc w:val="center"/>
        <w:rPr>
          <w:b/>
          <w:bCs/>
          <w:sz w:val="28"/>
          <w:szCs w:val="28"/>
        </w:rPr>
      </w:pPr>
    </w:p>
    <w:p w:rsidR="00D777AA" w:rsidRDefault="00D777AA" w:rsidP="0019000C">
      <w:pPr>
        <w:jc w:val="center"/>
        <w:rPr>
          <w:b/>
          <w:bCs/>
          <w:sz w:val="28"/>
          <w:szCs w:val="28"/>
        </w:rPr>
      </w:pPr>
    </w:p>
    <w:p w:rsidR="00D777AA" w:rsidRDefault="00D777AA" w:rsidP="0019000C">
      <w:pPr>
        <w:jc w:val="center"/>
        <w:rPr>
          <w:b/>
          <w:bCs/>
          <w:sz w:val="28"/>
          <w:szCs w:val="28"/>
        </w:rPr>
      </w:pPr>
    </w:p>
    <w:p w:rsidR="00D777AA" w:rsidRDefault="00D777AA" w:rsidP="0019000C">
      <w:pPr>
        <w:jc w:val="center"/>
        <w:rPr>
          <w:b/>
          <w:bCs/>
          <w:sz w:val="28"/>
          <w:szCs w:val="28"/>
        </w:rPr>
      </w:pPr>
    </w:p>
    <w:p w:rsidR="00AA5610" w:rsidRDefault="00AA5610" w:rsidP="00AA5610">
      <w:pPr>
        <w:rPr>
          <w:b/>
          <w:bCs/>
          <w:sz w:val="28"/>
          <w:szCs w:val="28"/>
        </w:rPr>
      </w:pPr>
    </w:p>
    <w:p w:rsidR="00CF7625" w:rsidRDefault="005E541B" w:rsidP="00CF7625">
      <w:pPr>
        <w:jc w:val="both"/>
        <w:rPr>
          <w:sz w:val="28"/>
          <w:szCs w:val="28"/>
        </w:rPr>
      </w:pPr>
      <w:r w:rsidRPr="005E541B">
        <w:rPr>
          <w:sz w:val="28"/>
          <w:szCs w:val="28"/>
        </w:rPr>
        <w:t>ПРИЛОЖЕНИЕ  3</w:t>
      </w:r>
      <w:r w:rsidR="00301E68">
        <w:rPr>
          <w:sz w:val="28"/>
          <w:szCs w:val="28"/>
        </w:rPr>
        <w:t xml:space="preserve">  </w:t>
      </w:r>
    </w:p>
    <w:p w:rsidR="00301E68" w:rsidRDefault="00301E68" w:rsidP="00CF7625">
      <w:pPr>
        <w:jc w:val="both"/>
        <w:rPr>
          <w:sz w:val="28"/>
          <w:szCs w:val="28"/>
        </w:rPr>
      </w:pPr>
    </w:p>
    <w:p w:rsidR="00301E68" w:rsidRPr="00301E68" w:rsidRDefault="00301E68" w:rsidP="00301E68">
      <w:pPr>
        <w:jc w:val="both"/>
        <w:rPr>
          <w:sz w:val="28"/>
          <w:szCs w:val="28"/>
        </w:rPr>
      </w:pPr>
      <w:bookmarkStart w:id="3" w:name="_Hlk33162790"/>
      <w:r w:rsidRPr="00301E68">
        <w:rPr>
          <w:sz w:val="28"/>
          <w:szCs w:val="28"/>
        </w:rPr>
        <w:lastRenderedPageBreak/>
        <w:t>•</w:t>
      </w:r>
      <w:bookmarkEnd w:id="3"/>
      <w:r w:rsidRPr="00301E68">
        <w:rPr>
          <w:sz w:val="28"/>
          <w:szCs w:val="28"/>
        </w:rPr>
        <w:t xml:space="preserve"> Перспективный план работы по формированию лексико-грамматических категорий и развитию связной речи по периодам</w:t>
      </w:r>
      <w:r>
        <w:rPr>
          <w:sz w:val="28"/>
          <w:szCs w:val="28"/>
        </w:rPr>
        <w:t xml:space="preserve"> </w:t>
      </w:r>
      <w:bookmarkStart w:id="4" w:name="_Hlk33162678"/>
      <w:r>
        <w:rPr>
          <w:sz w:val="28"/>
          <w:szCs w:val="28"/>
        </w:rPr>
        <w:t>старшая группа ТНР</w:t>
      </w:r>
    </w:p>
    <w:bookmarkEnd w:id="4"/>
    <w:p w:rsidR="00301E68" w:rsidRP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>• Календарный план проведения фронтальных занятий по формированию лексико-грамматических категорий и развитию связной речи</w:t>
      </w:r>
      <w:r>
        <w:rPr>
          <w:sz w:val="28"/>
          <w:szCs w:val="28"/>
        </w:rPr>
        <w:t xml:space="preserve"> </w:t>
      </w:r>
      <w:r w:rsidRPr="00301E68">
        <w:rPr>
          <w:sz w:val="28"/>
          <w:szCs w:val="28"/>
        </w:rPr>
        <w:t>старшая группа ТНР</w:t>
      </w:r>
    </w:p>
    <w:p w:rsid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>• Календарный план проведения фронтальных логопедических занятий по формированию фонетической стороны речи</w:t>
      </w:r>
    </w:p>
    <w:p w:rsid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>старшая группа ТНР</w:t>
      </w:r>
    </w:p>
    <w:p w:rsidR="00301E68" w:rsidRDefault="00301E68" w:rsidP="00301E68">
      <w:pPr>
        <w:jc w:val="both"/>
        <w:rPr>
          <w:sz w:val="28"/>
          <w:szCs w:val="28"/>
        </w:rPr>
      </w:pPr>
    </w:p>
    <w:p w:rsidR="00301E68" w:rsidRP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301E68">
        <w:rPr>
          <w:sz w:val="28"/>
          <w:szCs w:val="28"/>
        </w:rPr>
        <w:t xml:space="preserve">Перспективный план работы по формированию лексико-грамматических категорий и развитию связной речи по периодам </w:t>
      </w:r>
      <w:r>
        <w:rPr>
          <w:sz w:val="28"/>
          <w:szCs w:val="28"/>
        </w:rPr>
        <w:t>подготовительная</w:t>
      </w:r>
      <w:r w:rsidRPr="00301E68">
        <w:rPr>
          <w:sz w:val="28"/>
          <w:szCs w:val="28"/>
        </w:rPr>
        <w:t xml:space="preserve"> группа ТНР</w:t>
      </w:r>
    </w:p>
    <w:p w:rsidR="00301E68" w:rsidRP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 xml:space="preserve">• Календарный план проведения фронтальных занятий по формированию лексико-грамматических категорий и развитию связной речи </w:t>
      </w:r>
      <w:r>
        <w:rPr>
          <w:sz w:val="28"/>
          <w:szCs w:val="28"/>
        </w:rPr>
        <w:t>подготовительная</w:t>
      </w:r>
      <w:r w:rsidRPr="00301E68">
        <w:rPr>
          <w:sz w:val="28"/>
          <w:szCs w:val="28"/>
        </w:rPr>
        <w:t xml:space="preserve"> группа ТНР</w:t>
      </w:r>
    </w:p>
    <w:p w:rsidR="00301E68" w:rsidRPr="00301E68" w:rsidRDefault="00301E68" w:rsidP="00301E68">
      <w:pPr>
        <w:jc w:val="both"/>
        <w:rPr>
          <w:sz w:val="28"/>
          <w:szCs w:val="28"/>
        </w:rPr>
      </w:pPr>
      <w:r w:rsidRPr="00301E68">
        <w:rPr>
          <w:sz w:val="28"/>
          <w:szCs w:val="28"/>
        </w:rPr>
        <w:t>• Календарный план проведения фронтальных логопедических занятий по формированию фонетической стороны речи</w:t>
      </w:r>
    </w:p>
    <w:p w:rsidR="00301E68" w:rsidRPr="005E541B" w:rsidRDefault="00301E68" w:rsidP="00301E68">
      <w:pPr>
        <w:jc w:val="both"/>
        <w:rPr>
          <w:sz w:val="28"/>
          <w:szCs w:val="28"/>
        </w:rPr>
      </w:pPr>
      <w:r>
        <w:rPr>
          <w:sz w:val="28"/>
          <w:szCs w:val="28"/>
        </w:rPr>
        <w:t>подготовительная</w:t>
      </w:r>
      <w:r w:rsidRPr="00301E68">
        <w:rPr>
          <w:sz w:val="28"/>
          <w:szCs w:val="28"/>
        </w:rPr>
        <w:t xml:space="preserve"> группа ТНР</w:t>
      </w:r>
    </w:p>
    <w:sectPr w:rsidR="00301E68" w:rsidRPr="005E541B" w:rsidSect="002F5DC7">
      <w:footerReference w:type="default" r:id="rId16"/>
      <w:pgSz w:w="11906" w:h="16838"/>
      <w:pgMar w:top="1134" w:right="850" w:bottom="113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28" w:rsidRDefault="009D7A28" w:rsidP="0064456F">
      <w:r>
        <w:separator/>
      </w:r>
    </w:p>
  </w:endnote>
  <w:endnote w:type="continuationSeparator" w:id="0">
    <w:p w:rsidR="009D7A28" w:rsidRDefault="009D7A28" w:rsidP="00644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6214207"/>
      <w:docPartObj>
        <w:docPartGallery w:val="Page Numbers (Bottom of Page)"/>
        <w:docPartUnique/>
      </w:docPartObj>
    </w:sdtPr>
    <w:sdtEndPr/>
    <w:sdtContent>
      <w:p w:rsidR="005E541B" w:rsidRDefault="005E54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294B">
          <w:rPr>
            <w:noProof/>
          </w:rPr>
          <w:t>1</w:t>
        </w:r>
        <w:r>
          <w:fldChar w:fldCharType="end"/>
        </w:r>
      </w:p>
    </w:sdtContent>
  </w:sdt>
  <w:p w:rsidR="005E541B" w:rsidRDefault="005E541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28" w:rsidRDefault="009D7A28" w:rsidP="0064456F">
      <w:r>
        <w:separator/>
      </w:r>
    </w:p>
  </w:footnote>
  <w:footnote w:type="continuationSeparator" w:id="0">
    <w:p w:rsidR="009D7A28" w:rsidRDefault="009D7A28" w:rsidP="00644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036C6D6A"/>
    <w:multiLevelType w:val="multilevel"/>
    <w:tmpl w:val="B718C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9219E4"/>
    <w:multiLevelType w:val="hybridMultilevel"/>
    <w:tmpl w:val="F280D7CE"/>
    <w:lvl w:ilvl="0" w:tplc="2152A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D374D"/>
    <w:multiLevelType w:val="hybridMultilevel"/>
    <w:tmpl w:val="260CE6B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224353"/>
    <w:multiLevelType w:val="hybridMultilevel"/>
    <w:tmpl w:val="06FE99A4"/>
    <w:lvl w:ilvl="0" w:tplc="544A2C6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6628C"/>
    <w:multiLevelType w:val="multilevel"/>
    <w:tmpl w:val="C8DE81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CF34DD"/>
    <w:multiLevelType w:val="multilevel"/>
    <w:tmpl w:val="75A6E59A"/>
    <w:lvl w:ilvl="0">
      <w:start w:val="9"/>
      <w:numFmt w:val="decimal"/>
      <w:lvlText w:val="%1.0"/>
      <w:lvlJc w:val="left"/>
      <w:pPr>
        <w:ind w:left="525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6">
    <w:nsid w:val="32EC55CB"/>
    <w:multiLevelType w:val="hybridMultilevel"/>
    <w:tmpl w:val="534614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140FE3"/>
    <w:multiLevelType w:val="hybridMultilevel"/>
    <w:tmpl w:val="6EB0D000"/>
    <w:lvl w:ilvl="0" w:tplc="544A2C6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757EE8"/>
    <w:multiLevelType w:val="hybridMultilevel"/>
    <w:tmpl w:val="256AD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DB4FBD"/>
    <w:multiLevelType w:val="multilevel"/>
    <w:tmpl w:val="B344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B6648D"/>
    <w:multiLevelType w:val="hybridMultilevel"/>
    <w:tmpl w:val="049E81D4"/>
    <w:lvl w:ilvl="0" w:tplc="30DCBE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2C42D4"/>
    <w:multiLevelType w:val="hybridMultilevel"/>
    <w:tmpl w:val="F79488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4C1751CE"/>
    <w:multiLevelType w:val="hybridMultilevel"/>
    <w:tmpl w:val="3A7027CA"/>
    <w:lvl w:ilvl="0" w:tplc="7D44241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260CD7"/>
    <w:multiLevelType w:val="multilevel"/>
    <w:tmpl w:val="A03C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3A7ADC"/>
    <w:multiLevelType w:val="multilevel"/>
    <w:tmpl w:val="44BE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3614AC"/>
    <w:multiLevelType w:val="multilevel"/>
    <w:tmpl w:val="7446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DD13DC"/>
    <w:multiLevelType w:val="multilevel"/>
    <w:tmpl w:val="43A6A402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69356081"/>
    <w:multiLevelType w:val="hybridMultilevel"/>
    <w:tmpl w:val="1AA8FD46"/>
    <w:lvl w:ilvl="0" w:tplc="7D44241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64700"/>
    <w:multiLevelType w:val="multilevel"/>
    <w:tmpl w:val="2E76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286A28"/>
    <w:multiLevelType w:val="hybridMultilevel"/>
    <w:tmpl w:val="778244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FE1EF9"/>
    <w:multiLevelType w:val="hybridMultilevel"/>
    <w:tmpl w:val="DE82C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892449A"/>
    <w:multiLevelType w:val="multilevel"/>
    <w:tmpl w:val="104C9458"/>
    <w:lvl w:ilvl="0">
      <w:start w:val="9"/>
      <w:numFmt w:val="decimal"/>
      <w:lvlText w:val="%1.0"/>
      <w:lvlJc w:val="left"/>
      <w:pPr>
        <w:ind w:left="525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7ABE25FB"/>
    <w:multiLevelType w:val="multilevel"/>
    <w:tmpl w:val="563A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BC6C18"/>
    <w:multiLevelType w:val="hybridMultilevel"/>
    <w:tmpl w:val="495CB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3"/>
  </w:num>
  <w:num w:numId="10">
    <w:abstractNumId w:val="20"/>
  </w:num>
  <w:num w:numId="11">
    <w:abstractNumId w:val="6"/>
  </w:num>
  <w:num w:numId="12">
    <w:abstractNumId w:val="9"/>
  </w:num>
  <w:num w:numId="13">
    <w:abstractNumId w:val="0"/>
  </w:num>
  <w:num w:numId="14">
    <w:abstractNumId w:val="22"/>
  </w:num>
  <w:num w:numId="15">
    <w:abstractNumId w:val="18"/>
  </w:num>
  <w:num w:numId="16">
    <w:abstractNumId w:val="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4"/>
  </w:num>
  <w:num w:numId="19">
    <w:abstractNumId w:val="2"/>
  </w:num>
  <w:num w:numId="20">
    <w:abstractNumId w:val="3"/>
  </w:num>
  <w:num w:numId="21">
    <w:abstractNumId w:val="1"/>
  </w:num>
  <w:num w:numId="22">
    <w:abstractNumId w:val="16"/>
  </w:num>
  <w:num w:numId="23">
    <w:abstractNumId w:val="5"/>
  </w:num>
  <w:num w:numId="24">
    <w:abstractNumId w:val="21"/>
  </w:num>
  <w:num w:numId="25">
    <w:abstractNumId w:val="4"/>
  </w:num>
  <w:num w:numId="26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B3"/>
    <w:rsid w:val="00030812"/>
    <w:rsid w:val="000412F0"/>
    <w:rsid w:val="00071A1E"/>
    <w:rsid w:val="00071E4E"/>
    <w:rsid w:val="000A6113"/>
    <w:rsid w:val="000E4BFB"/>
    <w:rsid w:val="00107EC6"/>
    <w:rsid w:val="001101BB"/>
    <w:rsid w:val="00115B72"/>
    <w:rsid w:val="0019000C"/>
    <w:rsid w:val="00193933"/>
    <w:rsid w:val="00222EE8"/>
    <w:rsid w:val="002A503E"/>
    <w:rsid w:val="002B792F"/>
    <w:rsid w:val="002E12BD"/>
    <w:rsid w:val="002F5DC7"/>
    <w:rsid w:val="00301E68"/>
    <w:rsid w:val="0031449F"/>
    <w:rsid w:val="00321613"/>
    <w:rsid w:val="00331E0A"/>
    <w:rsid w:val="00340FD2"/>
    <w:rsid w:val="00375970"/>
    <w:rsid w:val="003B642C"/>
    <w:rsid w:val="0043060D"/>
    <w:rsid w:val="0043743A"/>
    <w:rsid w:val="00453FF9"/>
    <w:rsid w:val="00466C8A"/>
    <w:rsid w:val="004B1A14"/>
    <w:rsid w:val="004E667C"/>
    <w:rsid w:val="005248C4"/>
    <w:rsid w:val="005872B9"/>
    <w:rsid w:val="005926B3"/>
    <w:rsid w:val="005C48B9"/>
    <w:rsid w:val="005E541B"/>
    <w:rsid w:val="00601FD4"/>
    <w:rsid w:val="0064456F"/>
    <w:rsid w:val="006B4C13"/>
    <w:rsid w:val="006E419F"/>
    <w:rsid w:val="00746570"/>
    <w:rsid w:val="00747BCF"/>
    <w:rsid w:val="007A2FB1"/>
    <w:rsid w:val="00824F9E"/>
    <w:rsid w:val="008D0B98"/>
    <w:rsid w:val="008D1DD5"/>
    <w:rsid w:val="0091671D"/>
    <w:rsid w:val="00927CDC"/>
    <w:rsid w:val="00936985"/>
    <w:rsid w:val="00987651"/>
    <w:rsid w:val="009D7A28"/>
    <w:rsid w:val="009F5BFF"/>
    <w:rsid w:val="009F644E"/>
    <w:rsid w:val="00A06C41"/>
    <w:rsid w:val="00A27376"/>
    <w:rsid w:val="00A44F90"/>
    <w:rsid w:val="00AA03B3"/>
    <w:rsid w:val="00AA5610"/>
    <w:rsid w:val="00AD5114"/>
    <w:rsid w:val="00B12AFC"/>
    <w:rsid w:val="00B74AD0"/>
    <w:rsid w:val="00BB18C9"/>
    <w:rsid w:val="00BD02DF"/>
    <w:rsid w:val="00BE4F99"/>
    <w:rsid w:val="00BF05A0"/>
    <w:rsid w:val="00C33B4D"/>
    <w:rsid w:val="00C70254"/>
    <w:rsid w:val="00CD294B"/>
    <w:rsid w:val="00CF7625"/>
    <w:rsid w:val="00D71395"/>
    <w:rsid w:val="00D777AA"/>
    <w:rsid w:val="00DC4E8F"/>
    <w:rsid w:val="00DD3AA5"/>
    <w:rsid w:val="00DF780B"/>
    <w:rsid w:val="00E517C4"/>
    <w:rsid w:val="00E71D57"/>
    <w:rsid w:val="00E75A49"/>
    <w:rsid w:val="00E77AB3"/>
    <w:rsid w:val="00E926E9"/>
    <w:rsid w:val="00ED6534"/>
    <w:rsid w:val="00F9438C"/>
    <w:rsid w:val="00FA0A6F"/>
    <w:rsid w:val="00FA5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85F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081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B7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15B7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5">
    <w:name w:val="Table Grid"/>
    <w:basedOn w:val="a1"/>
    <w:uiPriority w:val="39"/>
    <w:rsid w:val="009F5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000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9000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9000C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77AA"/>
  </w:style>
  <w:style w:type="table" w:customStyle="1" w:styleId="10">
    <w:name w:val="Сетка таблицы1"/>
    <w:basedOn w:val="a1"/>
    <w:next w:val="a5"/>
    <w:uiPriority w:val="59"/>
    <w:rsid w:val="00D777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308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64456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45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4456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445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A0A6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3081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B7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15B72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table" w:styleId="a5">
    <w:name w:val="Table Grid"/>
    <w:basedOn w:val="a1"/>
    <w:uiPriority w:val="39"/>
    <w:rsid w:val="009F5B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9000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19000C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9000C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77AA"/>
  </w:style>
  <w:style w:type="table" w:customStyle="1" w:styleId="10">
    <w:name w:val="Сетка таблицы1"/>
    <w:basedOn w:val="a1"/>
    <w:next w:val="a5"/>
    <w:uiPriority w:val="59"/>
    <w:rsid w:val="00D777AA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0308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64456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45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4456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445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FA0A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7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63308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7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6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4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3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6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26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2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2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575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3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edlib.ru/Books/1/0146/1_0146-1.s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learn2speak.ru/?attachment_id=621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pedlib.ru/Books/3/0090/3_0090-1.s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39BF80F6F64CD4E9627B11806D53D15" ma:contentTypeVersion="0" ma:contentTypeDescription="Создание документа." ma:contentTypeScope="" ma:versionID="1f3b89d38a8e4240c7cab7ac6a5220d9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93C9C-8122-4F1E-81DE-BAFF5B6034F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7B42244-F499-4A7F-B895-9976DFEC0D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305BD1-09CB-4F34-84E6-429496AA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2E80240-B6E9-4511-B156-BF1B3469F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8448</Words>
  <Characters>48156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*</Company>
  <LinksUpToDate>false</LinksUpToDate>
  <CharactersWithSpaces>56492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Владелец</dc:creator>
  <cp:lastModifiedBy>USER</cp:lastModifiedBy>
  <cp:revision>20</cp:revision>
  <dcterms:created xsi:type="dcterms:W3CDTF">2012-12-23T12:32:00Z</dcterms:created>
  <dcterms:modified xsi:type="dcterms:W3CDTF">2023-05-11T07:23:00Z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0x010100239BF80F6F64CD4E9627B11806D53D15</vt:lpwstr>
  </property>
</Properties>
</file>