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802" w:rsidRDefault="00384802" w:rsidP="003848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614F" w:rsidRDefault="0063614F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3614F" w:rsidRPr="0086223B" w:rsidRDefault="00A0482F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A5FC56" wp14:editId="067AC660">
            <wp:extent cx="59785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4C3896" w:rsidTr="00820FAF">
        <w:tc>
          <w:tcPr>
            <w:tcW w:w="9854" w:type="dxa"/>
            <w:gridSpan w:val="2"/>
          </w:tcPr>
          <w:p w:rsidR="003E1F92" w:rsidRDefault="003E1F92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E1F92" w:rsidRDefault="003E1F92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F308A4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ЦЕЛЕВОЙ РАЗДЕЛ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:rsidR="004C3896" w:rsidRPr="00992565" w:rsidRDefault="004C3896" w:rsidP="00F308A4">
            <w:pPr>
              <w:pStyle w:val="a3"/>
              <w:numPr>
                <w:ilvl w:val="2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4C3896" w:rsidRPr="00992565" w:rsidRDefault="004C3896" w:rsidP="00F308A4">
            <w:pPr>
              <w:pStyle w:val="a3"/>
              <w:numPr>
                <w:ilvl w:val="2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B31FD5" w:rsidRDefault="004C3896" w:rsidP="00F308A4">
            <w:pPr>
              <w:pStyle w:val="a3"/>
              <w:numPr>
                <w:ilvl w:val="2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Психофизические особенности детей с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задержкой </w:t>
            </w:r>
          </w:p>
          <w:p w:rsidR="004C3896" w:rsidRPr="00992565" w:rsidRDefault="004C3896" w:rsidP="004C3896">
            <w:pPr>
              <w:pStyle w:val="a3"/>
              <w:ind w:left="1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 психического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развития…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…………………………………………..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:rsidR="004C3896" w:rsidRPr="00992565" w:rsidRDefault="004C3896" w:rsidP="00F308A4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:rsidR="004C3896" w:rsidRPr="00B31FD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образовательным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но-развивающей работы 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учителя-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дефектолога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…………………………………………………….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учителя-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дефектолога с педагогами ДОУ…………...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учителя-дефектолога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  <w:p w:rsidR="004C3896" w:rsidRPr="00992565" w:rsidRDefault="004C3896" w:rsidP="00F308A4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:rsidR="004C3896" w:rsidRPr="00B31FD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4C3896" w:rsidRDefault="004C3896" w:rsidP="00F308A4">
            <w:pPr>
              <w:pStyle w:val="a3"/>
              <w:numPr>
                <w:ilvl w:val="1"/>
                <w:numId w:val="28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коррекционно-развивающей работы </w:t>
            </w: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</w:t>
            </w:r>
          </w:p>
          <w:p w:rsidR="004C3896" w:rsidRPr="00B31FD5" w:rsidRDefault="00C206EF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дефектолога с детьми 4 – 5</w:t>
            </w:r>
            <w:r w:rsidR="004C3896"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с задержкой психического развития</w:t>
            </w:r>
            <w:r w:rsidR="004C3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0355CE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0355CE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0355CE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7D4E09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  <w:p w:rsidR="004C3896" w:rsidRDefault="000355CE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  <w:p w:rsidR="007567DA" w:rsidRDefault="000355CE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431631" w:rsidP="00F308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lastRenderedPageBreak/>
        <w:t>ЦЕЛЕВОЙ РАЗДЕЛ</w:t>
      </w:r>
    </w:p>
    <w:p w:rsidR="006A7859" w:rsidRPr="00992565" w:rsidRDefault="00951F05" w:rsidP="00F308A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D757E2" w:rsidRDefault="00D757E2" w:rsidP="00D757E2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предназначена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с детьми 4 - 5 лет с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развития. Программа имеет образовательную, коррекционно-развиваю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направленность. </w:t>
      </w:r>
      <w:r w:rsidRPr="00705BB6">
        <w:rPr>
          <w:rFonts w:ascii="Times New Roman" w:eastAsia="Times New Roman" w:hAnsi="Times New Roman" w:cs="Arial"/>
          <w:kern w:val="1"/>
          <w:sz w:val="28"/>
          <w:szCs w:val="28"/>
        </w:rPr>
        <w:t xml:space="preserve">Программа рассчитана на 1 год обучения.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в Российской Федерации" (с изм. и доп., вступ. в силу с 01.09.2016)</w:t>
      </w:r>
      <w:r w:rsidR="004579EB"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:rsidR="00AD05CA" w:rsidRPr="00992565" w:rsidRDefault="00AD05CA" w:rsidP="00AD05CA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образования.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Н.Е. Вераксы, Т.С. Комаровой, М.А. Вас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2014г.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грамма дошкольного образования 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4-5 лет с задержкой психического развития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«Коррекционно-развивающее обучение и воспитание детей среднего дошкольного возраста с задержкой психического развития»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CE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16 «Колобок»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— Уль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новск: МБДОУ № 16 «Колобок», 2015г.;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</w:t>
      </w:r>
      <w:r w:rsidR="0063614F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приоритетным осуществлением познавательного и речевого развития воспитанников.  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обеспечивает создание оптимальных условий для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недостатков психического развития и предупреждение втори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нарушений развития;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позитивных качеств личности; 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эмоционально-волевой, познавательно-речевой, двигательной сфер у детей с ЗПР;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4579EB" w:rsidRDefault="004579EB" w:rsidP="00B325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способствует повышению эффективности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работы и коррекционно-развивающего воздействия учителя-дефектолога, установлению продуктивного взаимодействия с семьей дошкол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 для максимального преодоления отставания в познавательном и речевом развитии. </w:t>
      </w:r>
    </w:p>
    <w:p w:rsidR="004579EB" w:rsidRPr="00992565" w:rsidRDefault="003F0C62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1.1.1. </w:t>
      </w:r>
      <w:r w:rsidR="00972CDB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</w:t>
      </w:r>
      <w:r w:rsidR="005D083F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:rsidR="002D03D0" w:rsidRDefault="002D03D0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B415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Цель и задачи</w:t>
      </w:r>
      <w:r w:rsidRPr="002D03D0">
        <w:rPr>
          <w:rFonts w:ascii="Times New Roman" w:eastAsia="Andale Sans UI" w:hAnsi="Times New Roman" w:cs="Times New Roman"/>
          <w:i/>
          <w:iCs/>
          <w:kern w:val="1"/>
          <w:sz w:val="28"/>
          <w:szCs w:val="28"/>
        </w:rPr>
        <w:t xml:space="preserve"> 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>основной образовательной программы ДОУ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.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9B415E" w:rsidRDefault="009B415E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Цель: с</w:t>
      </w:r>
      <w:r w:rsidR="002D03D0"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</w:t>
      </w:r>
      <w:r w:rsidR="002D03D0"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 xml:space="preserve">безопасности жизнедеятельности дошкольника. </w:t>
      </w:r>
    </w:p>
    <w:p w:rsidR="009B415E" w:rsidRDefault="002D03D0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B415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Задачи</w:t>
      </w:r>
      <w:r w:rsidRPr="009B415E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Забота о здоровье, эмоциональном благополучии и своевременном развитии каждого ребенка. 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 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Максимальное использование разнообразных видов детской деятельности, их интеграция в целях повыше</w:t>
      </w:r>
      <w:r w:rsidR="009B415E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ния эффективности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Творческая организац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ия (креативность)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 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Уважительное отношение к р</w:t>
      </w:r>
      <w:r w:rsidR="00782E40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езультатам детского творчества.</w:t>
      </w:r>
    </w:p>
    <w:p w:rsid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Единство подходов к воспитан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ию детей в условиях дошкольного о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бразовательного учреждения и семьи. </w:t>
      </w:r>
    </w:p>
    <w:p w:rsidR="002D03D0" w:rsidRPr="00782E40" w:rsidRDefault="002D03D0" w:rsidP="00F308A4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Основная цель рабочей программы </w:t>
      </w:r>
      <w:r w:rsidR="009B415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учителя-дефектолога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– п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овышение социального статуса воспитанника,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формирование у детей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целостной картины мира в соответствии с программным содержанием,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формирование, всестороннее развитие и коррекция психических процессов и речи,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развитие положительных личностных качеств с учетом способностей и возможностей детей с ЗПР. 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Задачи: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4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Осуществление ранней диагностики, определен</w:t>
      </w:r>
      <w:r w:rsidR="00B600AF">
        <w:rPr>
          <w:rFonts w:ascii="Times New Roman" w:eastAsia="Andale Sans UI" w:hAnsi="Times New Roman" w:cs="Times New Roman"/>
          <w:kern w:val="1"/>
          <w:sz w:val="28"/>
          <w:szCs w:val="28"/>
        </w:rPr>
        <w:t>ие путей профилактики и коррек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ции психических нарушений.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4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Подбор, систематизация и совершенствование приемов и методов работы дефектолога в соответствии с программным содержанием.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4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Всестороннее развитие всех психических процессов с учетом возможностей, потребностей и интересов дошкольников.</w:t>
      </w:r>
    </w:p>
    <w:p w:rsidR="00F77C2B" w:rsidRPr="00992565" w:rsidRDefault="00712091" w:rsidP="00F308A4">
      <w:pPr>
        <w:pStyle w:val="a3"/>
        <w:widowControl w:val="0"/>
        <w:numPr>
          <w:ilvl w:val="0"/>
          <w:numId w:val="4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Обеспечение условий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для социализации детей.</w:t>
      </w:r>
    </w:p>
    <w:p w:rsidR="00B3257B" w:rsidRPr="00B3257B" w:rsidRDefault="00F77C2B" w:rsidP="00F308A4">
      <w:pPr>
        <w:pStyle w:val="a3"/>
        <w:widowControl w:val="0"/>
        <w:numPr>
          <w:ilvl w:val="0"/>
          <w:numId w:val="4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Обеспечение информированности родителей по проблеме преодоления ЗПР у детей, оптимального включения семьи в коррекционно-педагогический процесс.</w:t>
      </w:r>
    </w:p>
    <w:p w:rsidR="004579EB" w:rsidRPr="00992565" w:rsidRDefault="004579EB" w:rsidP="00F308A4">
      <w:pPr>
        <w:pStyle w:val="a3"/>
        <w:numPr>
          <w:ilvl w:val="2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основные общедидактические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системности опирается на представление о психическом развитии как о сложной функциональной системе, структурные компоненты которой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детского учреждения и родителей дошкольников.</w:t>
      </w:r>
    </w:p>
    <w:p w:rsidR="00F77C2B" w:rsidRPr="00992565" w:rsidRDefault="00F77C2B" w:rsidP="00F308A4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3257B" w:rsidRDefault="00F77C2B" w:rsidP="00F308A4">
      <w:pPr>
        <w:pStyle w:val="a3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на предыдущие. </w:t>
      </w:r>
    </w:p>
    <w:p w:rsidR="003F0C62" w:rsidRPr="008C5F46" w:rsidRDefault="00F77C2B" w:rsidP="00F308A4">
      <w:pPr>
        <w:pStyle w:val="a3"/>
        <w:numPr>
          <w:ilvl w:val="2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Психофизические особенности детей с задержкой психического </w:t>
      </w:r>
    </w:p>
    <w:p w:rsidR="00F77C2B" w:rsidRPr="00992565" w:rsidRDefault="00F77C2B" w:rsidP="003F0C6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</w:p>
    <w:p w:rsidR="00905771" w:rsidRDefault="006A7859" w:rsidP="006478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</w:t>
      </w:r>
      <w:r w:rsidR="006478BC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задержкой психического развития</w:t>
      </w:r>
      <w:r w:rsidR="006478BC"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можностями здоровья (ОВЗ). ЗПР –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ма дизонтогенеза,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ческих структур. 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Исходя из общности основных закономерностей развития в норме и пат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логии, определяются основные проблемы развития детей с ЗПР:</w:t>
      </w:r>
    </w:p>
    <w:p w:rsidR="002C0C78" w:rsidRPr="00804AFC" w:rsidRDefault="002C0C78" w:rsidP="00F308A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социальная дезадаптированность ребенка;</w:t>
      </w:r>
    </w:p>
    <w:p w:rsidR="002C0C78" w:rsidRPr="00804AFC" w:rsidRDefault="002C0C78" w:rsidP="00F308A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низкий уровень психических процессов: внимания, предметного и социал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ного восприятия, представлений, памяти, мышления;</w:t>
      </w:r>
    </w:p>
    <w:p w:rsidR="002C0C78" w:rsidRPr="00804AFC" w:rsidRDefault="002C0C78" w:rsidP="00F308A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несформированность мотивационно-потребностной сферы;</w:t>
      </w:r>
    </w:p>
    <w:p w:rsidR="002C0C78" w:rsidRPr="00804AFC" w:rsidRDefault="002C0C78" w:rsidP="00F308A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и искажение эмоционально-волевой сферы;</w:t>
      </w:r>
    </w:p>
    <w:p w:rsidR="002C0C78" w:rsidRPr="00804AFC" w:rsidRDefault="002C0C78" w:rsidP="00F308A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недостаточность моторного и психомоторного развития;</w:t>
      </w:r>
    </w:p>
    <w:p w:rsidR="002C0C78" w:rsidRPr="00804AFC" w:rsidRDefault="002C0C78" w:rsidP="00F308A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снижение произвольности психических процессов, деятельности, поведения.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Даже у нормально развивающихся детей нет полного единообразия во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растного развития по всем качественным и количественным параметрам. Тем не менее, можно дать обобщенную индивидуально-типологическую характерист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ку детей с ЗПР младшего дошкольного возраста. В характеристику включаются те особенности психического дизонтогенеза, которые наблюдаются у всех 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школьников этой категории.</w:t>
      </w:r>
    </w:p>
    <w:p w:rsidR="002C0C78" w:rsidRPr="00804AFC" w:rsidRDefault="002C0C78" w:rsidP="00F308A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Поведение детей соответствует более младшему возрасту. Они зависимы от взрослого, предпочитают ранние формы общения.</w:t>
      </w:r>
    </w:p>
    <w:p w:rsidR="002C0C78" w:rsidRPr="00804AFC" w:rsidRDefault="002C0C78" w:rsidP="00F308A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Познавательная активность качественно снижена. Дети безынициативны, 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знавательные интересы слабо выражены.</w:t>
      </w:r>
    </w:p>
    <w:p w:rsidR="002C0C78" w:rsidRPr="00804AFC" w:rsidRDefault="002C0C78" w:rsidP="00F308A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Регуляция и саморегуляция поведения не сформирована, в результате чего невозможно сосредоточение на одном виде деятельности.</w:t>
      </w:r>
    </w:p>
    <w:p w:rsidR="002C0C78" w:rsidRPr="00804AFC" w:rsidRDefault="002C0C78" w:rsidP="00F308A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Игровая деятельность недостаточно сформирована и не является значимой, не занимает все свободное время, не носит характера ведущей психической деятельности.</w:t>
      </w:r>
    </w:p>
    <w:p w:rsidR="002C0C78" w:rsidRPr="00804AFC" w:rsidRDefault="002C0C78" w:rsidP="00F308A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эмоционально-волевой сферы проявляется в примитивности эмоций и их неустойчивости: дети легко переходят от смеха к слезам и наоборот.</w:t>
      </w:r>
    </w:p>
    <w:p w:rsidR="002C0C78" w:rsidRPr="00804AFC" w:rsidRDefault="002C0C78" w:rsidP="00F308A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речевом развитии проявляется в низкой речевой активности и недоразвитии языковой способности.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Специфика образовательных потребностей детей младшего дошкольного возраста с ЗПР обусловлена особенностями развития высших психических функций.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Сенсорно-</w:t>
      </w:r>
      <w:r w:rsidR="00804AFC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перцептивные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Недостаточная целенаправленность восприятия ведет к его фрагмента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и недостаточной дифференцированности. Недостатки восприятия связ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ны с несформированностью аналитико-синтетической деятельности в зрител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системе, особенно когда в зрительном восприятии участвует двигательный анализатор. Поэтому наиболее значительное отставание наблюдается в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странственном восприятии, которое основано на интеграции зрительных и дв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гательных ощущений. Еще большее отставание отмечено в формировании 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теграции зрительных и слуховых ощущений.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Слуховое восприятие младших дошкольников с ЗПР характеризуется 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ми же особенностями, что и зрительное. Эти затруднения, отражающие нед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статочность аналитико-синтетической деятельности, проявляются в трудностях восприятия и осознания речевых инструкций.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Осязательное восприятие является комплексным, объединяющим 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тильные и двигательные ощущения. Наблюдаемые трудности связаны с нед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статочностью межсенсорных связей и с недоразвитием тактильной и двигател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чувствительности.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развитии двигательных ощущений проявляется в неточн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сти, несоразмерности движений, моторной неловкости, в трудностях воспрои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ведения поз.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Моторные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 области психомоторики отставание в развитии двигательной сферы проявляется на уровне выполнения произвольных осознанных движений, направленных на достижение определенной цели. Особенно выражены затру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нение в воспроизведении поз руки, пальцев, выполнении попеременных движ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ний, двигательных программ, связанных с координацией движений, в которых участвуют группы мышц обеих половин тела.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Внимание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Недостатки внимания детей с ЗПР в значительной мере связаны с низкой работоспособностью, повышенной истощаемостью, которые характерны для детей с резидуальной органической недостаточностью центральной нервной 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системы. Недостатки сосредоточения субъекта на объекте отмечаются всеми исследователями, как характерный признак. В младшем дошкольном возрасте часто проявляется «синдром дефицита внимания», сочетающийся с гипер- или гипоактивностью. Дефицит внимания является следствием несформированн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 сенсорной сферы, слабости саморегуляции психической деятельности, 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достаточности мотивации и развития интересов.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Память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 данным наблюдений, дошкольники с ЗПР обладают худшей памятью, чем их нормальные сверстники. Исследования показывают, что более высокие показатели наблюдаются в развитии наглядно-образной памяти по сравнению со словесной, т.е. проявляется та же закономерность, что и в развитии памяти детей без отклонений в развитии. Отмечены большие расхождения в объеме 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поминаемого материала. Если ребенок 4 –5 лет удерживает в памяти 5-6 пре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метов, то ребенок 5-го года жизни с ЗПР в условиях непреднамеренного зап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минания приближается по показателям к ребенку с легкой умственной отстал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стью. Элементарная образная память на месторасположение предметов по пок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зателям значительно ниже, чем у нормально развивающихся сверстников, оп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средованное запоминание недоступно. Произвольная память, которая у но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мально развивающегося ребенка развита на уровне принятия задачи на запом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нание и применения способа запоминания (проговаривание задачи), у детей с ЗПР не сформирована. Выражена ограниченность словесной памяти даже на уровне воспроизведения прослушанных фраз, а тем более коротких текстов.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Мышление</w:t>
      </w:r>
    </w:p>
    <w:p w:rsidR="002C0C78" w:rsidRPr="00804AFC" w:rsidRDefault="00905771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детей наблюдается отставание в развитии всех видов мышления. Наглядно-действенное мышление – не только самая ранняя форма мышления, она является исходной, ее основе возникает наглядно-образное мышление, ра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вивающееся у ребенка 5-го года жизни.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Ребенок с ЗПР младшего дошкольного возраста плохо ориентируется в условиях, возникающих перед ним практических задач, не может самосто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 найти выход в проблемной ситуации, где необходимо применение всп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могательных средств и орудий для решения задачи. 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Недостатки наглядно-образного мышления безусловно связаны со слаб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 аналитико-синтетической деятельности на уровне умственных операций анализа, действия сравнения, сопоставления. Но в большей степени они 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ются следствием несформированности, слабости, нечеткости образов-представлений, что затрудняет оперирование ими: расчленение, соотнесение, объединение и сопоставление образов-представлений и их элементов. 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Речевое развитие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Данная категория детей характеризуется поздним началом речи, заме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ленным расширением словаря, овладением грамматическим строем, формир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ванием языковых обобщений. Отмечается недостаточная отчетливость, смаза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ность речи. Характерна крайне низкая речевая активность, использование речи только в роли обиходно-коммуникативного средства. Отставание в формиров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нии контекстной речи является следствием недостаточной аналитико-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синтетической деятельности, низкого уровня познавательной и коммуникати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активности, несформированности мыслительных операций. Понимание 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чи затруднено на уровне сложных грамматических конструкций и форм выр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жения пространственных и временных отношений. У значительной части детей речь приближается по показателям к речи умственно-отсталых, для которых рассказ по сложной картинке </w:t>
      </w:r>
      <w:r w:rsid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недоступен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развития эмоциональной сферы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 дошкольников с ЗПР отмечается качественное отставание в развитии эмоций, проявляющееся в немотивированной смене настроения, контрастном проявлении эмоций, лабильности, аффективных реакциях, неадекватных ситу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ции, повышенной тревожности. Недоразвитие эмоциональной сферы проявл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ется в отсутствии взаимодействия со сверстниками и снижении потребности в привязанности. У детей с ЗПР затруднено понимание своих и чужих эмоций, эмпатия не сформирована. </w:t>
      </w:r>
    </w:p>
    <w:p w:rsidR="002C0C78" w:rsidRPr="00804AFC" w:rsidRDefault="002C0C78" w:rsidP="00F308A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формирования игровой деятельности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Ведущая деятельность дошкольного возраста концентрирует в себе наиболее существенные проявления психической активности. В 3 года игра представляет собой продолжение и развитие предметной деятельности, ребенок использует игрушки строго по назначению, овладевая спектром предметных действий, моделируя социальные функции. Затем орудийные действия замен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ются цепочкой процессуальных действий, в логической последовательности 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ражающих социальные ситуации. В среднем дошкольном возрасте у нормально развивающихся детей возникает сюжетно-ролевая игра, моделирующая отн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шения людей. К пяти годам игра становится основным видом совместной де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тельности детей и средством усвоения социального опыта и личностного разв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тия.</w:t>
      </w:r>
    </w:p>
    <w:p w:rsidR="00660FF0" w:rsidRPr="00992565" w:rsidRDefault="00660FF0" w:rsidP="00F308A4">
      <w:pPr>
        <w:pStyle w:val="1"/>
        <w:numPr>
          <w:ilvl w:val="1"/>
          <w:numId w:val="25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92565">
        <w:rPr>
          <w:rFonts w:ascii="Times New Roman" w:eastAsia="Times New Roman" w:hAnsi="Times New Roman" w:cs="Times New Roman"/>
          <w:color w:val="auto"/>
          <w:lang w:eastAsia="ru-RU"/>
        </w:rPr>
        <w:t>Планируемые результаты освоения программы</w:t>
      </w:r>
    </w:p>
    <w:p w:rsidR="00465122" w:rsidRPr="002B6A9B" w:rsidRDefault="00465122" w:rsidP="003C2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общеобразовательная пр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ред. Н.Е. В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раксы, Т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.С. Комаровой, М.А. Васильевой, 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программы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детей 4-5 лет с задержкой психического развития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14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115.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 также </w:t>
      </w:r>
      <w:r w:rsidRPr="00992565">
        <w:rPr>
          <w:rFonts w:ascii="Times New Roman" w:hAnsi="Times New Roman"/>
          <w:sz w:val="28"/>
          <w:szCs w:val="28"/>
        </w:rPr>
        <w:t>учитывают требования Стандарта к целевым ориентирам в соответствии с возрастными особенностями развития детей с ограниченными возможностями здоровья.</w:t>
      </w:r>
    </w:p>
    <w:p w:rsidR="007847EA" w:rsidRPr="00992565" w:rsidRDefault="00465122" w:rsidP="00A53805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 </w:t>
      </w:r>
      <w:r w:rsidR="003C2DA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данной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программе выделены следующие разделы:</w:t>
      </w:r>
    </w:p>
    <w:p w:rsidR="003F0C62" w:rsidRDefault="00465122" w:rsidP="00F308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«Ознакомление с окр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ужающим миром и </w:t>
      </w:r>
      <w:r w:rsidR="003C2DAF">
        <w:rPr>
          <w:rFonts w:ascii="Times New Roman" w:eastAsia="Andale Sans UI" w:hAnsi="Times New Roman" w:cs="Times New Roman"/>
          <w:kern w:val="1"/>
          <w:sz w:val="28"/>
          <w:szCs w:val="28"/>
        </w:rPr>
        <w:t>социальное развитие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»</w:t>
      </w:r>
    </w:p>
    <w:p w:rsidR="003C2DAF" w:rsidRPr="00992565" w:rsidRDefault="003C2DAF" w:rsidP="00F308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«Развитие речи и коммуникативных способностей»</w:t>
      </w:r>
    </w:p>
    <w:p w:rsidR="003F0C62" w:rsidRPr="00992565" w:rsidRDefault="00465122" w:rsidP="00F308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</w:t>
      </w:r>
      <w:r w:rsidR="00992565">
        <w:rPr>
          <w:rFonts w:ascii="Times New Roman" w:eastAsia="Andale Sans UI" w:hAnsi="Times New Roman" w:cs="Times New Roman"/>
          <w:kern w:val="1"/>
          <w:sz w:val="28"/>
          <w:szCs w:val="28"/>
        </w:rPr>
        <w:t>Формирован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ие элементарны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х математических представлений»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020EEE" w:rsidRPr="00992565" w:rsidRDefault="00465122" w:rsidP="00F308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</w:t>
      </w:r>
      <w:r w:rsidR="003C2DAF">
        <w:rPr>
          <w:rFonts w:ascii="Times New Roman" w:eastAsia="Andale Sans UI" w:hAnsi="Times New Roman" w:cs="Times New Roman"/>
          <w:kern w:val="1"/>
          <w:sz w:val="28"/>
          <w:szCs w:val="28"/>
        </w:rPr>
        <w:t>Сенсорное воспитание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»</w:t>
      </w:r>
    </w:p>
    <w:p w:rsidR="00020EEE" w:rsidRPr="00992565" w:rsidRDefault="00020EEE" w:rsidP="00A53805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Планируемые результаты к концу учебного года</w:t>
      </w:r>
      <w:r w:rsidR="003F0C62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</w:p>
    <w:p w:rsidR="00020EEE" w:rsidRPr="00992565" w:rsidRDefault="00020EEE" w:rsidP="00D76B6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«</w:t>
      </w:r>
      <w:r w:rsidR="00F42207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Ознакомление с ок</w:t>
      </w:r>
      <w:r w:rsidR="003F0C62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ружающим миром 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и </w:t>
      </w:r>
      <w:r w:rsidR="001C32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социальное 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разв</w:t>
      </w:r>
      <w:r w:rsidR="001C32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итие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»</w:t>
      </w:r>
    </w:p>
    <w:p w:rsidR="00020EEE" w:rsidRPr="005E306E" w:rsidRDefault="005E306E" w:rsidP="00A538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E30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 концу учебного года дети должны</w:t>
      </w:r>
      <w:r w:rsidR="00617B56" w:rsidRPr="005E30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</w:p>
    <w:p w:rsidR="001C32A4" w:rsidRPr="00804AFC" w:rsidRDefault="001C32A4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Называть свое имя, фамилию, возраст, имена родителей и близких родстве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ников, имена и отчества педагогов группы. Различать и правильно называть части тела человека, ориентироваться в собственном теле.</w:t>
      </w:r>
    </w:p>
    <w:p w:rsidR="001C32A4" w:rsidRPr="00804AFC" w:rsidRDefault="001C32A4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Различать и называть предметы ближайшего окружения, использовать в р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чи обобщающие понятия: игрушки, одежда, обувь, посуда, мебель, овощи, фрукты, транспорт и т.д.</w:t>
      </w:r>
    </w:p>
    <w:p w:rsidR="00D76B64" w:rsidRPr="00804AFC" w:rsidRDefault="001C32A4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Различать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 называть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диких и домашних животных</w:t>
      </w:r>
      <w:r w:rsidR="00D8798C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 их детенышей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, 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дики</w:t>
      </w:r>
      <w:r w:rsidR="004E6BD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х и домашних птиц, их птенцов, 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насекомых. Знать особенности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их внешнего в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да и жизнедеятельности. Использовать соответствующие обобщающие п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нятия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 речи</w:t>
      </w:r>
      <w:r w:rsidR="005E306E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. </w:t>
      </w:r>
    </w:p>
    <w:p w:rsidR="00D8798C" w:rsidRPr="00804AFC" w:rsidRDefault="00D8798C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Различать и называть объекты растительного мира: овощи, фрукты, деревья, цветы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1C32A4" w:rsidRPr="00804AFC" w:rsidRDefault="001C32A4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Знать профессии сотрудников детского сада и родителей.</w:t>
      </w:r>
    </w:p>
    <w:p w:rsidR="001C32A4" w:rsidRPr="00804AFC" w:rsidRDefault="001C32A4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Знать название своего города, домашний адрес. Знать правила поведения в опасной ситуации.</w:t>
      </w:r>
    </w:p>
    <w:p w:rsidR="001C32A4" w:rsidRPr="00804AFC" w:rsidRDefault="001C32A4" w:rsidP="00F308A4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Иметь представления о временах года и их последовательности.</w:t>
      </w:r>
    </w:p>
    <w:p w:rsidR="001D1477" w:rsidRPr="00804AFC" w:rsidRDefault="001D1477" w:rsidP="00D76B64">
      <w:pPr>
        <w:spacing w:after="0" w:line="240" w:lineRule="auto"/>
        <w:jc w:val="center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  <w:u w:val="single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  <w:u w:val="single"/>
        </w:rPr>
        <w:t>«Развитие речи и коммуникативных способностей»</w:t>
      </w:r>
    </w:p>
    <w:p w:rsidR="001D1477" w:rsidRPr="00804AFC" w:rsidRDefault="001D1477" w:rsidP="001D14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 концу учебного года дети должны:</w:t>
      </w:r>
    </w:p>
    <w:p w:rsidR="001D1477" w:rsidRPr="00804AFC" w:rsidRDefault="001D1477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Понимать обращенную речь.</w:t>
      </w:r>
    </w:p>
    <w:p w:rsidR="001D1477" w:rsidRPr="00804AFC" w:rsidRDefault="001D1477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Использовать в речи обобщающие слова по лексическим темам.</w:t>
      </w:r>
    </w:p>
    <w:p w:rsidR="001D1477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использовать в речи притяжательные местоимения (мой, моя, мое, мои).</w:t>
      </w:r>
    </w:p>
    <w:p w:rsidR="000D44AC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Употреблять в речи слова-антонимы. </w:t>
      </w:r>
    </w:p>
    <w:p w:rsidR="000D44AC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правильно употреблять уменьшительно-ласкательные формы сущ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ствительных. </w:t>
      </w:r>
    </w:p>
    <w:p w:rsidR="000D44AC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образовывать глаголы с помощью приставок.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потреблять существительные И.п. в ед.ч. и мн.ч.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простые предложения по вопросам, демонстрации действий.</w:t>
      </w:r>
    </w:p>
    <w:p w:rsidR="001D1477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Уметь 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согласовывать притяжательные местоимения с существительными в роде и числе.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потреблять глаголы м.р. и ж.р. в прошедшем времени.</w:t>
      </w:r>
    </w:p>
    <w:p w:rsidR="001D1477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Уметь 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согласовывать прилагательные с существительными в роде и числе.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предложения по картинкам.</w:t>
      </w:r>
    </w:p>
    <w:p w:rsidR="001D1477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Уметь 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дополнять предложения нужным по смыслу словом (Собака лает, а корова   …   (мычит)).</w:t>
      </w:r>
    </w:p>
    <w:p w:rsidR="001D1477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онимать значение предлогов (на, в, под, из, за) и использовать их в речи.</w:t>
      </w:r>
    </w:p>
    <w:p w:rsidR="001D1477" w:rsidRPr="00804AFC" w:rsidRDefault="000D44AC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Уметь 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изменять глаголы по числам.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потреблять существительные в сочетании со словом много.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ользоваться в ответах придаточными предложениями (Для чего нужна гр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зовая машина? – Чтобы перевозить грузы.).</w:t>
      </w:r>
    </w:p>
    <w:p w:rsidR="001D1477" w:rsidRPr="00804AFC" w:rsidRDefault="003532B0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Уметь рассказывать 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короткие стихотворения.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небольшие описательные рассказы по вопросам.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рассказы по сюжетной картине по образцу (3 – 4 предложения).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небольшие описательные рассказы по схеме.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ересказывать короткие рассказы по опорным картинкам.</w:t>
      </w:r>
    </w:p>
    <w:p w:rsidR="001D1477" w:rsidRPr="00804AFC" w:rsidRDefault="00C1568F" w:rsidP="00F308A4">
      <w:pPr>
        <w:pStyle w:val="a3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рассказы по сюжетной картине по вопросам (план в вопрос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тельной форме).</w:t>
      </w:r>
    </w:p>
    <w:p w:rsidR="001C32A4" w:rsidRPr="00804AFC" w:rsidRDefault="00C1568F" w:rsidP="00F308A4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1D1477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оставлять рассказы по серии сюжетных картин (2 – 3 картинки).</w:t>
      </w:r>
      <w:r w:rsidR="001D1477" w:rsidRPr="00804AFC">
        <w:rPr>
          <w:rFonts w:ascii="Times New Roman" w:eastAsia="Times New Roman" w:hAnsi="Times New Roman" w:cs="Times New Roman"/>
          <w:bCs/>
          <w:iCs/>
          <w:vanish/>
          <w:color w:val="000000" w:themeColor="text1"/>
          <w:sz w:val="28"/>
          <w:szCs w:val="28"/>
          <w:lang w:eastAsia="ru-RU"/>
        </w:rPr>
        <w:t xml:space="preserve"> Конец формы</w:t>
      </w:r>
    </w:p>
    <w:p w:rsidR="00617B56" w:rsidRPr="00804AFC" w:rsidRDefault="00617B56" w:rsidP="00804A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«</w:t>
      </w:r>
      <w:r w:rsidR="00992565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u w:val="single"/>
          <w:lang w:eastAsia="ru-RU"/>
        </w:rPr>
        <w:t xml:space="preserve">Формирование элементарных математических 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u w:val="single"/>
          <w:lang w:eastAsia="ru-RU"/>
        </w:rPr>
        <w:t>представлений»</w:t>
      </w:r>
    </w:p>
    <w:p w:rsidR="00D76B64" w:rsidRPr="00804AFC" w:rsidRDefault="00D76B64" w:rsidP="00D76B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 концу учебного года дети должны: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ыделять отдельный предмет из группы и объединять предметы в группы.</w:t>
      </w:r>
    </w:p>
    <w:p w:rsidR="00D76B64" w:rsidRPr="00804AFC" w:rsidRDefault="00D76B64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Уметь находить много предметов и 1 предмет в окружающей обстановке. 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пределять, в какой из групп больше, меньше или поровну предметов, и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пользуя приемы наложения и приложения.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читать до 5 (на основе наглядности).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равнивать две группы предметов, именуемые числами 1–2, 2–2, 2–3, 3–3, 3–4, 4–4, 4–5, 5–5.</w:t>
      </w:r>
    </w:p>
    <w:p w:rsidR="00D76B64" w:rsidRPr="00804AFC" w:rsidRDefault="00D76B64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Производить порядковый счет в пределах 5.</w:t>
      </w:r>
    </w:p>
    <w:p w:rsidR="00D76B64" w:rsidRPr="00804AFC" w:rsidRDefault="00D76B64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правильно пользоваться количественными и порядковыми числ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тельными, отвечать на вопросы «Сколько?», «Который по счету?», «На к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тором месте?».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равнивать неравные группы двумя способами, добавляя к меньшей группе один (недостающий) предмет или убирая из большей группы один (лишний) предмет.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тсчитывать предметы из большего количества; выкладывать, приносить определенное количество предметов в соответствии с образцом или зада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ным числом в пределах 5.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Зна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ть, что число предметов не зависит от их размера, формы, их располож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ния, от расстояний между ними.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читать и отсчитывать предметы по осязанию в пределах 5.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читать количество неречевых звуков в пределах 5.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равнивать два предмета по величине (размеру, длине, ширине, высоте, толщине), путем непосредственного наложения или приложения их друг к другу; отражать результаты сравнения в речи, используя прилагательные (больше – меньше, длиннее — короче, шире — уже, выше — ниже, толще — тоньше или равные (одинаковые) по размеру, длине, ширине, высоте, то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щине).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станавливать размерные отношения между 3 предметами разной величины (размера, длины, ширины, высоты, толщины), располагать их в определе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ной последовательности — в порядке убывания или нарастания величины. 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азличать и называть круг, квадрат, треугольник, прямоугольник.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ыделять особые признаки фигур с помощью зрительного и осязательно-двигательного анализаторов (наличие или отсутствие углов и др.).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оотносить форму предметов с известными геометрическими фигурами: т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релка — круг, платок — квадрат, дверь — прямоугольник и др.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Уметь о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пределять основные пространственные направления (верх – низ, право – лево, середина, впереди – сзади).</w:t>
      </w:r>
    </w:p>
    <w:p w:rsidR="00D76B64" w:rsidRPr="00804AFC" w:rsidRDefault="00C1568F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о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пределять пространственные направления от себя, двигаться в з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данном направлении (вперед — назад, направо — налево, вверх — вниз).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о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бозначать словами положение предметов по отношению к себе (п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редо мной стол, справа от меня дверь, слева — окно, сзади на полках — и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рушки).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различать пространственные отношения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 далеко — близко (дом стоит близко, а березка растет далеко).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Знать временные понятия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 времена года (осень, зима, весна, лето); части с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ток (утро, день, вечер, ночь).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Понима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ть значение слов: «вчера», «сегодня», «завтра».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Уметь проводить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на клетчатой бумаге горизонта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льные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 ве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ртикальные, наклонные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линии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Рисовать геометрические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фигур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ы и несложные по форме предметы. Раскр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</w:t>
      </w: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шивать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их цветными карандашами.</w:t>
      </w:r>
    </w:p>
    <w:p w:rsidR="00D76B64" w:rsidRPr="00804AFC" w:rsidRDefault="00CD576D" w:rsidP="00F308A4">
      <w:pPr>
        <w:pStyle w:val="a3"/>
        <w:numPr>
          <w:ilvl w:val="0"/>
          <w:numId w:val="35"/>
        </w:numPr>
        <w:spacing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Штриховать</w:t>
      </w:r>
      <w:r w:rsidR="00D76B64"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сверху вниз, слева направо.</w:t>
      </w:r>
    </w:p>
    <w:p w:rsidR="00CD576D" w:rsidRPr="00804AFC" w:rsidRDefault="00CD576D" w:rsidP="00CD576D">
      <w:pPr>
        <w:pStyle w:val="a3"/>
        <w:spacing w:after="0" w:line="240" w:lineRule="auto"/>
        <w:ind w:left="360"/>
        <w:jc w:val="center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  <w:u w:val="single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  <w:u w:val="single"/>
        </w:rPr>
        <w:t>«Сенсорное воспитание»</w:t>
      </w:r>
    </w:p>
    <w:p w:rsidR="00CD576D" w:rsidRPr="00804AFC" w:rsidRDefault="00CD576D" w:rsidP="00CD57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 концу учебного года дети должны:</w:t>
      </w:r>
    </w:p>
    <w:p w:rsidR="008D576A" w:rsidRPr="00804AFC" w:rsidRDefault="008D576A" w:rsidP="00F308A4">
      <w:pPr>
        <w:numPr>
          <w:ilvl w:val="0"/>
          <w:numId w:val="36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Уметь обследовать предметы и объекты. </w:t>
      </w:r>
    </w:p>
    <w:p w:rsidR="00EC79FF" w:rsidRPr="00804AFC" w:rsidRDefault="008D576A" w:rsidP="00F308A4">
      <w:pPr>
        <w:numPr>
          <w:ilvl w:val="0"/>
          <w:numId w:val="36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Уметь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 </w:t>
      </w:r>
    </w:p>
    <w:p w:rsidR="008D576A" w:rsidRPr="00804AFC" w:rsidRDefault="00EC79FF" w:rsidP="00F308A4">
      <w:pPr>
        <w:numPr>
          <w:ilvl w:val="0"/>
          <w:numId w:val="36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Различать геометрические фигуры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(круг, треугольник, квадрат, прямоугол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ник).</w:t>
      </w:r>
    </w:p>
    <w:p w:rsidR="008D576A" w:rsidRPr="00804AFC" w:rsidRDefault="00EC79FF" w:rsidP="00F308A4">
      <w:pPr>
        <w:numPr>
          <w:ilvl w:val="0"/>
          <w:numId w:val="36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Различать основные цвета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(красный, синий, зеленый, желтый, белый, че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ный, коричневый).</w:t>
      </w:r>
    </w:p>
    <w:p w:rsidR="008D576A" w:rsidRPr="00804AFC" w:rsidRDefault="00EC79FF" w:rsidP="00F308A4">
      <w:pPr>
        <w:numPr>
          <w:ilvl w:val="0"/>
          <w:numId w:val="36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Уметь различать материалы</w:t>
      </w:r>
      <w:r w:rsidR="008D576A" w:rsidRPr="00804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ощупь, путем прикосновения, поглаживания (характеризуя ощущения: гладкое, холодное, пушистое, жесткое, колючее и др.).</w:t>
      </w:r>
    </w:p>
    <w:p w:rsidR="006D36AC" w:rsidRPr="00992565" w:rsidRDefault="006D36AC" w:rsidP="00F308A4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психолого-педагогического обследования детей:</w:t>
      </w:r>
    </w:p>
    <w:p w:rsidR="003F0C62" w:rsidRPr="00992565" w:rsidRDefault="00A93B45" w:rsidP="00F308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выявление отклонений в развитии, их кор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рекция и профилактика нарушений в поведении и деятельности;</w:t>
      </w:r>
    </w:p>
    <w:p w:rsidR="003F0C62" w:rsidRPr="00992565" w:rsidRDefault="00A93B45" w:rsidP="00F308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причин и характера первичных наруше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в развитии у ребенка, а также оп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ределение степени тяжести этого нарушения;</w:t>
      </w:r>
    </w:p>
    <w:p w:rsidR="003F0C62" w:rsidRPr="00992565" w:rsidRDefault="00A93B45" w:rsidP="00F308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дуемого ребенка (личностных и интеллектуальных);</w:t>
      </w:r>
    </w:p>
    <w:p w:rsidR="003F0C62" w:rsidRPr="00992565" w:rsidRDefault="00A93B45" w:rsidP="00F308A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индивидуальной программы коррекционной работы;</w:t>
      </w:r>
    </w:p>
    <w:p w:rsidR="00A93B45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качестве инструментария для обследования используется психолого-педагогическая диагностика Е.А.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Стребелевой, кот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орая проводится три раза в год.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психического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вательной программы. 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собираются анамнестические сведения о развитии ребенка, изучаются микросоциальные условия жизни и воспитания в семье. Результаты обобщаются и заносятся в «Карту развития». С их учетом формируются подгруппы детей для проведения непосредственной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тельной деятельности дефектологом, разрабатываются 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</w:t>
      </w:r>
      <w:r w:rsidR="00B73A7C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 работы с детьми.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обследования на втором этапе (январь) является выявл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особенностей динамики развития каждого ребенка в специально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условиях. На данном этапе дополняются сведения, полученные ранее. Динамическое диагностическое исследование позволяет оценить правильность выбранных путей, методов, содержания коррекционной работы с каждым 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бенком и группой в целом. В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работы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вносятся коррект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определяются цели и задачи коррекционно-педагогической работы в 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дующем полугодии.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третьего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глубиной и качеством анализа результатов обследования. </w:t>
      </w: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6C" w:rsidRPr="00B3257B" w:rsidRDefault="00431631" w:rsidP="00F308A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СОДЕРЖАТЕЛЬНЫЙ РАЗДЕЛ</w:t>
      </w:r>
    </w:p>
    <w:p w:rsidR="00C4146C" w:rsidRPr="00992565" w:rsidRDefault="00C4146C" w:rsidP="00431631">
      <w:pPr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CEA" w:rsidRDefault="00C4146C" w:rsidP="00F308A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F308A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Pr="00C47CEA">
        <w:rPr>
          <w:rFonts w:ascii="Times New Roman" w:hAnsi="Times New Roman"/>
          <w:sz w:val="28"/>
          <w:szCs w:val="28"/>
        </w:rPr>
        <w:t>во</w:t>
      </w:r>
      <w:r w:rsidRPr="00C47CEA">
        <w:rPr>
          <w:rFonts w:ascii="Times New Roman" w:hAnsi="Times New Roman"/>
          <w:sz w:val="28"/>
          <w:szCs w:val="28"/>
        </w:rPr>
        <w:t>з</w:t>
      </w:r>
      <w:r w:rsidRPr="00C47CEA">
        <w:rPr>
          <w:rFonts w:ascii="Times New Roman" w:hAnsi="Times New Roman"/>
          <w:sz w:val="28"/>
          <w:szCs w:val="28"/>
        </w:rPr>
        <w:t>растных и индивидуально – психологических особенностей детей, спец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фики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F308A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процессе коррекционно-педагогического сопровождения;</w:t>
      </w:r>
    </w:p>
    <w:p w:rsidR="009E5CF2" w:rsidRDefault="009E5CF2" w:rsidP="00F308A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123EDE" w:rsidRPr="002B124B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7177E4" w:rsidRPr="00992565" w:rsidRDefault="007177E4" w:rsidP="00F308A4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951F05" w:rsidRDefault="0050331D" w:rsidP="00C414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2565">
        <w:rPr>
          <w:rFonts w:ascii="Times New Roman" w:hAnsi="Times New Roman"/>
          <w:sz w:val="28"/>
          <w:szCs w:val="28"/>
        </w:rPr>
        <w:t xml:space="preserve">Задачи </w:t>
      </w:r>
      <w:r w:rsidR="007177E4" w:rsidRPr="00992565">
        <w:rPr>
          <w:rFonts w:ascii="Times New Roman" w:hAnsi="Times New Roman"/>
          <w:sz w:val="28"/>
          <w:szCs w:val="28"/>
        </w:rPr>
        <w:t xml:space="preserve">коррекционно-развивающей работы учителя-дефектолога с детьми с ЗПР </w:t>
      </w:r>
      <w:r w:rsidRPr="00992565">
        <w:rPr>
          <w:rFonts w:ascii="Times New Roman" w:hAnsi="Times New Roman"/>
          <w:sz w:val="28"/>
          <w:szCs w:val="28"/>
        </w:rPr>
        <w:t xml:space="preserve">по </w:t>
      </w:r>
      <w:r w:rsidR="007177E4" w:rsidRPr="00992565">
        <w:rPr>
          <w:rFonts w:ascii="Times New Roman" w:hAnsi="Times New Roman"/>
          <w:sz w:val="28"/>
          <w:szCs w:val="28"/>
        </w:rPr>
        <w:t>развитию интеллектуальных,</w:t>
      </w:r>
      <w:r w:rsidRPr="00992565">
        <w:rPr>
          <w:rFonts w:ascii="Times New Roman" w:hAnsi="Times New Roman"/>
          <w:sz w:val="28"/>
          <w:szCs w:val="28"/>
        </w:rPr>
        <w:t xml:space="preserve"> личностных </w:t>
      </w:r>
      <w:r w:rsidR="007177E4" w:rsidRPr="00992565">
        <w:rPr>
          <w:rFonts w:ascii="Times New Roman" w:hAnsi="Times New Roman"/>
          <w:sz w:val="28"/>
          <w:szCs w:val="28"/>
        </w:rPr>
        <w:t xml:space="preserve">и физических </w:t>
      </w:r>
      <w:r w:rsidRPr="00992565">
        <w:rPr>
          <w:rFonts w:ascii="Times New Roman" w:hAnsi="Times New Roman"/>
          <w:sz w:val="28"/>
          <w:szCs w:val="28"/>
        </w:rPr>
        <w:t>качеств р</w:t>
      </w:r>
      <w:r w:rsidRPr="00992565">
        <w:rPr>
          <w:rFonts w:ascii="Times New Roman" w:hAnsi="Times New Roman"/>
          <w:sz w:val="28"/>
          <w:szCs w:val="28"/>
        </w:rPr>
        <w:t>е</w:t>
      </w:r>
      <w:r w:rsidRPr="00992565">
        <w:rPr>
          <w:rFonts w:ascii="Times New Roman" w:hAnsi="Times New Roman"/>
          <w:sz w:val="28"/>
          <w:szCs w:val="28"/>
        </w:rPr>
        <w:t xml:space="preserve">шаются </w:t>
      </w:r>
      <w:r w:rsidR="00951F05" w:rsidRPr="00992565">
        <w:rPr>
          <w:rFonts w:ascii="Times New Roman" w:hAnsi="Times New Roman"/>
          <w:sz w:val="28"/>
          <w:szCs w:val="28"/>
        </w:rPr>
        <w:t>интегрированно</w:t>
      </w:r>
      <w:r w:rsidRPr="00992565">
        <w:rPr>
          <w:rFonts w:ascii="Times New Roman" w:hAnsi="Times New Roman"/>
          <w:sz w:val="28"/>
          <w:szCs w:val="28"/>
        </w:rPr>
        <w:t xml:space="preserve"> в ходе освоения всех образовательных областей</w:t>
      </w:r>
      <w:r w:rsidR="007177E4" w:rsidRPr="00992565">
        <w:rPr>
          <w:rFonts w:ascii="Times New Roman" w:hAnsi="Times New Roman"/>
          <w:sz w:val="28"/>
          <w:szCs w:val="28"/>
        </w:rPr>
        <w:t>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Учитель-дефектолог реализует социально-коммуникативное развитие через задачи развития социальных и коммуникативных компетенций (самостоятельности, целенаправленности, саморегуляции собственных действий, развития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деятельности; формирование основ безопасного поведения в быту, социуме, природе и др.). 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right="-15"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Региональный компонент ФГОС реализуется при изучении следующих лексических тем: «Наш город», «Транспорт», «Растения», «Домашние и дикие птицы», «Дикие и домашние животные», «Праздники».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Речевое развитие реализуется через задачи обогащения пассивного и активного словаря; развития связной речи, грамматически правильной диалогической и монологической речи, развития фонематического восприятия.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lastRenderedPageBreak/>
        <w:t>Художественно-эстетическое развитие реализуется посредством развития у детей предпосылок ценностно-смыслового восприятия и понимания произ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ведений искусства, мира природы,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становления эстетического отношения 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мелкой моторики обеих рук,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992565" w:rsidRPr="00992565" w:rsidTr="00951F05">
        <w:tc>
          <w:tcPr>
            <w:tcW w:w="3510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детей выражать свое отношение к окружающему, самостоятельно находить для этого разли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ные речевые средства.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игровые умения.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«оречевлять»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E42CF6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детей, расширять опыт ориентировки в окружающем, развивать любозн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тельность и познавательную мотивацию; формировать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знавательные действия; развивать воображение и творч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скую активность; формировать первичные представления об объектах окружающего мира, о свойствах и отношениях объектов окружающего мира.</w:t>
            </w:r>
          </w:p>
          <w:p w:rsidR="004802E7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окружающим социальным миром, расширять кругозор детей, формировать целостную карт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 мира.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математические представл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ния, первичные представления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D9507F" w:rsidRPr="00CE25DC" w:rsidRDefault="00D9507F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причинно-следственные связи между природными явлениями. Формировать эл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ментарные экологические представления.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чтению. Воспитывать желание и умение слушать художественные произведения, следить за развитием действия.</w:t>
            </w:r>
          </w:p>
          <w:p w:rsidR="00E42CF6" w:rsidRPr="00CE25DC" w:rsidRDefault="00AC040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5C5E0C" w:rsidRPr="00CE25DC" w:rsidRDefault="00AD5E9B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восприимчивость, эмоционал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ный отклик на литературные произведения, на красоту окружающего мира, произведения ис</w:t>
            </w:r>
            <w:r w:rsidR="00904E78" w:rsidRPr="00CE25DC">
              <w:rPr>
                <w:rFonts w:ascii="Times New Roman" w:hAnsi="Times New Roman" w:cs="Times New Roman"/>
                <w:sz w:val="24"/>
                <w:szCs w:val="24"/>
              </w:rPr>
              <w:t>кусства (изображения родной природы в картинах художников).</w:t>
            </w:r>
            <w:r w:rsidR="005C5E0C"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графомоторные навыки.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начальные представления о здоровом образе жизни.</w:t>
            </w:r>
            <w:r w:rsid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координированность и точность движений  крупной и мелкой моторики.</w:t>
            </w:r>
          </w:p>
        </w:tc>
      </w:tr>
    </w:tbl>
    <w:p w:rsidR="009B415E" w:rsidRDefault="009B415E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коррекционно-развивающей работы учителя-дефектолога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коррекционно-развивающей работы учителя-дефектолога: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эмоционального, социального и интеллектуального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Задачи: </w:t>
      </w:r>
    </w:p>
    <w:p w:rsidR="007177E4" w:rsidRPr="00992565" w:rsidRDefault="007177E4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с людьми и предметами окружающей действительности; </w:t>
      </w:r>
    </w:p>
    <w:p w:rsidR="007177E4" w:rsidRPr="00992565" w:rsidRDefault="007177E4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и личности в целом; </w:t>
      </w:r>
    </w:p>
    <w:p w:rsidR="007177E4" w:rsidRPr="00992565" w:rsidRDefault="00F174C9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предпосылки к учебной деятельности;</w:t>
      </w:r>
    </w:p>
    <w:p w:rsidR="007177E4" w:rsidRPr="00992565" w:rsidRDefault="007177E4" w:rsidP="00F308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7177E4" w:rsidRPr="00992565" w:rsidRDefault="007177E4" w:rsidP="00E108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 учителя – дефектолога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77E4" w:rsidRPr="00992565" w:rsidRDefault="00E108E3" w:rsidP="00F308A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оррекция недостатков в физическом и психическом развитии детей с огр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ниченными возможностями здоровья и оказание помощи этой категории в освоении программы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7E4" w:rsidRPr="00992565" w:rsidRDefault="00E108E3" w:rsidP="00F308A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ыявление особых образовательных потребностей детей с ЗПР, обусловле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недостатками в их физическом 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психическом развитии;</w:t>
      </w:r>
    </w:p>
    <w:p w:rsidR="007177E4" w:rsidRPr="00992565" w:rsidRDefault="00E108E3" w:rsidP="00F308A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индивидуально-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ориентированной психолого-медико-педагогической помощи детям с ЗПР, с учетом особенностей психофизич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развития и ин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дивидуальных возможностей детей;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7E4" w:rsidRPr="00992565" w:rsidRDefault="00E108E3" w:rsidP="00F308A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заимодействие в разработке и реализации коррекционных мероприятий воспитателей,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специалистов образовательного учреждения. </w:t>
      </w:r>
    </w:p>
    <w:p w:rsidR="00951F05" w:rsidRPr="00992565" w:rsidRDefault="00951F05" w:rsidP="00CD78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784A" w:rsidRPr="00992565" w:rsidRDefault="00CD784A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Тематический план ра</w:t>
      </w:r>
      <w:r w:rsidR="004858EC">
        <w:rPr>
          <w:rFonts w:ascii="Times New Roman" w:hAnsi="Times New Roman"/>
          <w:b/>
          <w:sz w:val="28"/>
          <w:szCs w:val="28"/>
        </w:rPr>
        <w:t>боты учителя-дефектолога в средн</w:t>
      </w:r>
      <w:r w:rsidRPr="00992565">
        <w:rPr>
          <w:rFonts w:ascii="Times New Roman" w:hAnsi="Times New Roman"/>
          <w:b/>
          <w:sz w:val="28"/>
          <w:szCs w:val="28"/>
        </w:rPr>
        <w:t>ей группе</w:t>
      </w:r>
    </w:p>
    <w:p w:rsidR="00B05BAB" w:rsidRPr="00992565" w:rsidRDefault="00B05BAB" w:rsidP="00B05B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559"/>
      </w:tblGrid>
      <w:tr w:rsidR="00992565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951F05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Лексико-</w:t>
            </w:r>
            <w:r w:rsidR="00B05BAB" w:rsidRPr="00992565">
              <w:rPr>
                <w:rFonts w:ascii="Times New Roman" w:hAnsi="Times New Roman"/>
                <w:b/>
                <w:sz w:val="28"/>
                <w:szCs w:val="28"/>
              </w:rPr>
              <w:t>семантические группы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Сентябрь:  с … по … – обследование</w:t>
            </w:r>
          </w:p>
        </w:tc>
      </w:tr>
      <w:tr w:rsidR="004858EC" w:rsidRPr="00992565" w:rsidTr="004F65C3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Наш детский сад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Части тела и предметы гигиены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Семья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 xml:space="preserve">Игрушки 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Овощи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Фрукты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Деревья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Осень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Одежда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Обувь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11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Посуда (чайная)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12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Домашние животные (кошка, собака, корова)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13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Домашние птицы (петух с семьей, утка с утятами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A56CC">
              <w:rPr>
                <w:rFonts w:ascii="Times New Roman" w:hAnsi="Times New Roman"/>
                <w:sz w:val="28"/>
                <w:szCs w:val="28"/>
              </w:rPr>
              <w:t>гусь с г</w:t>
            </w:r>
            <w:r w:rsidRPr="006A56CC">
              <w:rPr>
                <w:rFonts w:ascii="Times New Roman" w:hAnsi="Times New Roman"/>
                <w:sz w:val="28"/>
                <w:szCs w:val="28"/>
              </w:rPr>
              <w:t>у</w:t>
            </w:r>
            <w:r w:rsidRPr="006A56CC">
              <w:rPr>
                <w:rFonts w:ascii="Times New Roman" w:hAnsi="Times New Roman"/>
                <w:sz w:val="28"/>
                <w:szCs w:val="28"/>
              </w:rPr>
              <w:t>сятами)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Дикие животные (заяц, волк, лиса)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Дикие птицы (воробей, голубь)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 xml:space="preserve">Праздник Новогодней ёлки    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Январь:  с … по … – обследование</w:t>
            </w:r>
          </w:p>
        </w:tc>
      </w:tr>
      <w:tr w:rsidR="004858EC" w:rsidRPr="00992565" w:rsidTr="004F65C3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17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Зима, зимние забавы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18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Зимний лес и его обитатели   (еж, белка, медведь)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19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Домашние животные (лошадь, свинья)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20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Мужские профессии (шофер, строитель, полицейский)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21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Профессии наших мам (повар, воспитатель, продавец)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22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 xml:space="preserve">Мамин праздник 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23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Дикие птицы (ворона, сорока)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24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Мебель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26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Мой дом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27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Транспорт (трамвай, троллейбус, автобус, легковая машина, грузовая машина)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28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Транспорт (поезд, самолет, теплоход, лодка)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29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Наша улица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30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Цветы (одуванчик, ромашка, колокольчик, ландыш, василек)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31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Насекомые (жук, бабочка, муха, комар)</w:t>
            </w:r>
          </w:p>
        </w:tc>
      </w:tr>
      <w:tr w:rsidR="004858EC" w:rsidRPr="00992565" w:rsidTr="004F65C3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58EC" w:rsidRPr="00992565" w:rsidRDefault="004858EC" w:rsidP="004858E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32</w:t>
            </w:r>
          </w:p>
        </w:tc>
        <w:tc>
          <w:tcPr>
            <w:tcW w:w="7559" w:type="dxa"/>
            <w:tcBorders>
              <w:right w:val="single" w:sz="12" w:space="0" w:color="auto"/>
            </w:tcBorders>
            <w:shd w:val="clear" w:color="auto" w:fill="auto"/>
          </w:tcPr>
          <w:p w:rsidR="004858EC" w:rsidRPr="006A56CC" w:rsidRDefault="004858EC" w:rsidP="004858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56CC">
              <w:rPr>
                <w:rFonts w:ascii="Times New Roman" w:hAnsi="Times New Roman"/>
                <w:sz w:val="28"/>
                <w:szCs w:val="28"/>
              </w:rPr>
              <w:t>Лето, летние игры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Май: с … по … – обследование</w:t>
            </w:r>
          </w:p>
        </w:tc>
      </w:tr>
    </w:tbl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П</w:t>
      </w:r>
      <w:r w:rsidR="0050331D" w:rsidRPr="00992565">
        <w:rPr>
          <w:rFonts w:ascii="Times New Roman" w:hAnsi="Times New Roman"/>
          <w:b/>
          <w:sz w:val="28"/>
          <w:szCs w:val="28"/>
        </w:rPr>
        <w:t xml:space="preserve">ерспективное планирование работы </w:t>
      </w:r>
      <w:r w:rsidRPr="00992565">
        <w:rPr>
          <w:rFonts w:ascii="Times New Roman" w:hAnsi="Times New Roman"/>
          <w:b/>
          <w:sz w:val="28"/>
          <w:szCs w:val="28"/>
        </w:rPr>
        <w:t>на 1 учебный год</w:t>
      </w:r>
    </w:p>
    <w:p w:rsidR="0050331D" w:rsidRPr="00992565" w:rsidRDefault="004858EC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учителя-дефектолога в средн</w:t>
      </w:r>
      <w:r w:rsidR="0050331D" w:rsidRPr="00992565">
        <w:rPr>
          <w:rFonts w:ascii="Times New Roman" w:hAnsi="Times New Roman"/>
          <w:b/>
          <w:sz w:val="28"/>
          <w:szCs w:val="28"/>
        </w:rPr>
        <w:t>ей группе</w:t>
      </w:r>
    </w:p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Ознакомление с окружающим миром и </w:t>
      </w:r>
      <w:r w:rsidR="00470DD7" w:rsidRPr="0047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развитие</w:t>
      </w:r>
    </w:p>
    <w:p w:rsidR="00155A8F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6931FB" w:rsidRPr="00992565" w:rsidTr="00321F19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6931FB" w:rsidRPr="00992565" w:rsidTr="00321F19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 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6931FB" w:rsidRPr="00992565" w:rsidTr="004F65C3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любимый детский сад.</w:t>
            </w:r>
          </w:p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и ребенок. Взрослые в ДОУ, их имена. Знакомство с понятиями и трудом взрослых. Соц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альные отношения между взрослыми и детьми, их имена. Кто с нами занимается, кто нас кормит. Нам весело вместе. Уточнить функциональные сво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помещений ДОУ. Основные предметы убра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комнат, группы. Выделение комплекса пом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щений группы ДОУ, как пространства, где сове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шается цикл жизнедеятельности. Наша группа. Мы хозяева группы. Упорядочение представлений о предметах быта и их назначении. Учить ориент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роваться в предметно – бытовом окружении.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ребенок.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ориентироваться в схеме тела. Закрепить представления о себе, как об автономном телесном существе. Формировать устойчивые представления о собственных возможностях и умениях. Развивать восприятие сверстника, как объекта взаимоде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 на эмоционально – положительной основе. Познакомить детей с предметами гигиены. Фо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мировать понятие «предметы гигиены». Формир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элементарное представление о своем здоровье и правилах гигиены.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ребенка о родстве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отношениях, своей социальной роли в семье. Привлекать внимание к различным эмоционал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состояниям человека. Углублять представл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 способах выражения настроения с помощью вербальных и невербальных средств.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рушек.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ориентироваться в предметно – бытовом окружении. Формировать уточненные представл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 предметах быта, их назначении и способах действия с ними.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растений. Овощи на нашем огороде.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Пробуждать интерес к наблюдениям за тем, как живут и растут растения. Знакомство детей с ра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нообразием растений в природе: картофельный куст – помидорный куст. Описание цикла жизн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растений.  Польза растений. Фрукты в саду.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разнообразием растений в пр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роде: яблоня – банановое дерево. Пробуждать 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наблюдениям за тем, как живут и растут растения. Описание цикла жизнедеятельности.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Ребенок и мир 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растений. Дер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 внешними признаками и свойствами 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живого объекта (дерево). Побуждать интерес к наблюдениям за тем, как живут и растут растения. Осознание красоты живой природы. Формировать обобщение через сравнение, группировку и кла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фикацию до уровня лексико-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семантической группы «Деревья».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жизнь природы. Ребенок и стихии прир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ды. Осень.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сезонных изменен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ях. Учить связывать изменения в природе с изм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нениями в жизнедеятельности людей, растений и животных. Пробуждать интерес к наблюдениям за живой природой. Знакомство с функциональными свойствами объектов в процессе организованного целенаправленного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Обиходно-бытовое обесп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жизнеде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детей. Одежда для мал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чиков и девочек.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предметах быта, их функциях в жизнедеятельности людей. Сезо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изменения в природе и их влияние на жизнь людей.  Уточнение представлений о назначении осенней одежды, выделение функциональных к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честв, их анализ и установление связей между к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чествами предметов одежды и сезонными измен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в природе.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Обиходно-бытовое обесп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жизнеде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детей. Обувь.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предметах быта, их функциях в жизнедеятельности людей. Уточн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представлений о назначении обуви, выделение функциональных качеств, их анализ и установл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связей между качествами предметов обуви и сезонными изменениями в природе.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Чайная посуда.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устойчивые представления о пре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метно-бытовом окружении (чайная посуда), спос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 обиходно-бытового обеспечения жизнеде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человека. Обучение моделирующим действиям, участию в социальных ситуациях (им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тационных).  Усвоение алгоритма сюжетно-отобразительной игры.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машние животные (кошка, собака, корова).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разными средами обитания, знак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мить с функциональными свойствами объектов в процессе организованного целенаправленного наблюдения. Формировать первоначальные экол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гические знания: домашние животные дома.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машние птицы (петух с семьей, утка с утятами, гусь с гусятами).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первоначальные экологические зн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ния: птицы дома. Знакомить с разными средами обитания, знакомить с функциональными сво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ствами объектов в процессе организованного ц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Дикие животные (заяц, волк, лиса).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экологических знаний: дикие животные в природе, изменения в жизни природы. Знакомить с разными средами обитания, знакомить с функциональными сво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ствами объектов в процессе организованного ц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Дикие птицы (воробей, голубь).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экологических знаний: дикие птицы в природе, изменения в жи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природы. Знакомить с разными средами обит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знакомить с функциональными свойствами объектов в процессе организованного целенапра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Ребенок и праз</w:t>
            </w:r>
            <w:r w:rsidRPr="00331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331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ник. Ёлка в ДОУ и  дома.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понятием «праздник», с его соц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альным содержанием. Ребенок в семье. Расширять представление ребенка о родных людях, об отн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шениях в семье. Углублять представления о спос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 выражения настроения с помощью вербальных и невербальных средств.</w:t>
            </w:r>
          </w:p>
        </w:tc>
      </w:tr>
      <w:tr w:rsidR="006931FB" w:rsidRPr="00992565" w:rsidTr="00321F19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6931FB" w:rsidRPr="00992565" w:rsidTr="004F65C3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жизнь природы. Ребенок и стихии прир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ды. Зима.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сезонных изменен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 в природе (зима). Пробуждать интерес к набл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дениям за живой природой. Учить связывать изм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в природе с изменениями в жизнедеятельн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людей, растений и животных. Знакомство с функциональными свойствами объектов в проце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 целенаправленного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Зи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лес и его об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татели   (еж, бе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медведь).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Уточнять и обогащать знания детей о диких ж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 и их детенышах. Формировать представл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 путях приспособления диких животных к условиям сезона (зависимость способов существ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конкретных животных от условий окруж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ющей среды и степени удовлетворения потребн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стей). Закреплять понятие «дикие животные».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машние животные (лошадь, свинья).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экологические знания о дома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животных.</w:t>
            </w:r>
            <w:r w:rsidRPr="00331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разными средами об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тания, знакомить с функциональными свойствами объектов в процессе организованного целенапра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ленного наблюдения. Учить показывать и называть новых и ранее пройденных домашних животных и их детёнышей, обобщать, уточнять сведения о них (части тела, чем питаются, где живут, какую пол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приносят человеку, звукоподражание).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жизни макрос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циума. Труд и профессии взро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лых. Мужские профессии (вое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шофер, строитель, пол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цейский).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первоначальные знания о труде взрослых в макросоциуме. Познакомить с профе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сией военного, шофёра, строителя, полицейского (где работает, что делает, значимость). Освоение знаний о содержании профессиональной деятел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взрослых. Созданий устойчивых предста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о роли труда и его значимости в социальных отношениях. Формировать социальную адаптацию в макросоциуме в процессе усвоения конвенциал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норм. Формировать моральное поведение на основе социальных отношений «ребенок-взрослый»: забота, уход, защита, обучение – п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слушание, помощь, благодарность. Закрепить п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 «праздник». Социальное назначение праз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дня Защитника Отечества.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жизни макрос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циума. Труд и профессии взро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лых. Профессии наших мам (п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вар, воспитатель, продавец).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первоначальные знания о труде взрослых в макросоциуме. Познакомить с профе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сией воспитателя, повара, продавца (где работает, что делает, значимость). Освоение знаний о 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держании профессиональной деятельности взро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лых. Созданий устойчивых представлений о роли труда и его значимости в социальных отношениях. Формировать социальную адаптацию в макрос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циуме в процессе усвоения конвенциальных норм. Формировать моральное поведение на основе 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циальных отношений «ребенок-взрослый»: забота, уход, защита, обучение – послушание, помощь, благодарность.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праз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ник. Праздник 8 марта.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в семье. Расширять представление ребе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о родных людях, об отношениях в семье. Углублять представления о способах выражения настроения с помощью вербальных и невербал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средств. Закреплять понятие «праздник», его социальное содержание. Учить готовить подарки мамам, бабушкам, ощущать радость дарения.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Пт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цы, обитающие рядом (ворона, сорока).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экологические знания: 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птицы в природе.  Знакомить с разными средами обитания, знакомить с функциональными сво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ствами объектов в процессе организованного ц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жизнь природы. Ребенок и стихии прир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ды. Весна.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сезонных изменен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ях. Пробуждать интерес к наблюдениям за живой природой весной. Учить связывать изменения в природе с изменениями в жизнедеятельности 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 растений и животных. Знакомство с функци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нальными свойствами объектов в процессе орган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зованного целенаправленного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у нас в квартире.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уточненные представления о пре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метах мебели, их назначении и способах действия с ними. Учить ориентироваться в предметно – б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товом окружении.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дом. Дом, в котором мы ж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вем.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адаптация в микросоциуме: жизнь 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мьи в квартире. Формировать представления о предметном окружении.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(тра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вай, троллейбус, автобус, легковая машина, грузовая машина).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городском транспорте (название, части транспорта, назнач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ние). Учить правила дорожного движения.</w:t>
            </w:r>
          </w:p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едем, едем, едем (поезд, 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молет, теплоход, лодка).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представления детей о транспорте (название, части транспорта, назнач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ние). Учить правила поведения в транспорте.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об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екты макросоц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ума. Наша улица.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явлениями общественной жизни. 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циальные объекты макросоциума. Социальная адаптация: мой дом, мой двор, моя улица, дорога в ДОУ. Транспорт, здания. Познание объектов, я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лений, отношений, социальной действительности. Моделирование социальных ситуаций.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растений. Цветы (одуванчик, 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машка, колокол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чик, ландыш, в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силек).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внешними признаками и свойствами живого объекта (цветок). Формировать обобщение через сравнение, группировку и 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ассификацию до уровня лексико-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семантической группы «Цветы». Побуждать интерес к наблюдениям за тем, как ж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вут и растут растения. Осознание красоты живой природы.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мир животных. Нас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комые (жук, б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бочка, муха, к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экологических знаний: насекомые в природе.  Знакомить с фун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циональными свойствами объектов в процессе 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ганизованного целенаправленного наблюдения.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жизнь природы. Ребенок и стихии прир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ды. Лето, летние игры.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3310AD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сезонных изменен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 в природе. Пробуждать интерес к наблюдениям за живой природой летом. Учить связывать изм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в природе с изменениями в жизнедеятельн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людей растений и животных. Знакомство с функциональными свойствами объектов в проце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 организованного целенаправленного наблюд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31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</w:tc>
      </w:tr>
    </w:tbl>
    <w:p w:rsidR="006931FB" w:rsidRPr="00992565" w:rsidRDefault="006931FB" w:rsidP="00693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976CF" w:rsidRPr="007976CF" w:rsidRDefault="007976CF" w:rsidP="00797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 и коммуникативных способностей</w:t>
      </w:r>
    </w:p>
    <w:p w:rsidR="00155A8F" w:rsidRDefault="00155A8F" w:rsidP="00155A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6931FB" w:rsidRPr="00992565" w:rsidTr="00321F19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6931FB" w:rsidRPr="00992565" w:rsidTr="00321F19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 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6931FB" w:rsidRPr="00992565" w:rsidTr="004F65C3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как дружно мы живем. 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понимать и называть действия, изображё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на картинках;   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отвечать на вопросы полным пре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ложением;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функциональном назначении помещений группы;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существительные с помо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уменьшительно-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ласкательных суффиксов;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строить простые предложения (П+С).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Кукла Аня п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мощница.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обогащать словарь и уточнять смысловые знач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слов – названий и действий;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отвечать на вопросы полным пре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ложением;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понимание речи;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активное реагирование на слове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инструкцию, связанную с конкретной ситу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цией;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изменении существительных по чи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 мне 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дость.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представления о семье как о дружном, заботливом, любящем коллективе;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формировать представления о соц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альной роли каждого члена семьи;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простые предложения по ка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тинкам;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расширять глагольную лексику;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подбирать определения всем членам семьи;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существительные с помощью уменьшител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ьно-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ласкательных суффиксов.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играем.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об игрушках, их назначении; умение обобщать;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составлять рассказ – описание об игрушке по вопросам;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прилагательные с существ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тельными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притяжательные местоим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 существительными;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употреблять существительные И. п. во множественном числе. 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репка.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понимать содержание простых текстов, взаимоотношения персонажей, мотивы их повед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побуждать детей вступать в игровое и речевое взаимодействие со сверстниками;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распределять роли и разыгрывать сказку;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эмоционально и выразительно передавать характер героев;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активизировать словарь прилагательных;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прилагательные с существ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тельными;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согласовывать притяж. мест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имения с существительными.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Любимые фру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с помощью наводящих вопросов педагога;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фруктах;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изменении существительных в И.п. по числам;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согласовывать притяжател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местоимения с существительными.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работать со стихотворением;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называть и показывать дер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вья, обобщать;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изменять существительные И. п.  по числам;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образовывать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 помощью уменьшительно-ласкательных суффиксов;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согласовывать притяжательные местоимения с существительными.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понимать содержание простых текстов, 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вечать на вопросы по тексту с опорой на картину;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об осени, её признаках;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упражнять в изменении существительных по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учить согласовывать прилагательные с существ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тельными в роде и числе.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– описания по схеме «Оде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рассказ-описание по схеме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название одежды, детали одежды, обобщать;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одежду для мальчиков и девочек;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притяжательные местоим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 существительными;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правильно употреблять окончания сущ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ствительных в Р.п.;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существительные с помощью уменьшительно- ласкательных суффиксов.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 – описания по схеме «Обувь».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рассказ-описание по схеме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название обуви, детали обуви, обо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одежду и обувь;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притяжательные местоим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 существительными;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правильно употреблять окончания сущ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ствительных в Р.п.;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существительные с помощью уменьшительно- ласкательных суффиксов.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сюже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картине «За завтраком».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по сюжетной картине по вопросам педагога;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детей о чайной посуде (назв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части, назначение), обобщать;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понимать и использовать в речи предлоги: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в, на;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изменять существительные по числам в И.п.;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притяжательные местоим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 существительными.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дома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животных.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«Домашние животные»;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домашних животных и их детёнышах;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образовывать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 помощью уменьшительно-ласкательных суффиксов;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изменять существительные по числам;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употреблять существительные в твор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тельном падеже.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сюже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картине «Д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вочка кормит к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рицу с цыплят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составлять рассказ по сюжетной картине (по вопросам);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отвечать на вопросы полными отв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тами;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домашних птицах и их пте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образовывать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ные с помощью уменьшительно-ласкательных суффиксов;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изменять существительные по числам.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– опис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 диких ж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составлять рассказ – описание по схеме «Дикие животные» (по вопросам);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диких животных; з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креплять обобщающее понятие;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заканчивать предложения подходящим словом;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закреплять умение изменять существительные по числам;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упражнять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образовании существительных с 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уменьшительно-ласкательными суффиксами.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– описания по схеме «Дикие птицы».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«Дикие птицы»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диких птицах;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глаголы с помощью прист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вок: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при-, за-, вы-, у-;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употреблять в речи пространственные предлоги: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в, из, к</w:t>
            </w:r>
            <w:r w:rsidRPr="007976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образовывать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 помощью уменьшительно-ласкательных суффиксов;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изменять существительные по числам.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по сюжетной картине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празднике, о его соц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альном назначении;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существительные с помощью уменьшительно-ласкательных суффиксов.</w:t>
            </w:r>
          </w:p>
        </w:tc>
      </w:tr>
      <w:tr w:rsidR="006931FB" w:rsidRPr="00992565" w:rsidTr="00321F19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6931FB" w:rsidRPr="00992565" w:rsidTr="004F65C3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– описания по схеме о зиме.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зиме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закреплять знания детей о зиме;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замечать несоответствия в предложениях и исправлять их;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подборе прилагательных к сущ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ствительным, согласуя их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согласовании притяжательных 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стоимений с существительными.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диких животных.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диких животных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диких животных, ум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обобщать;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замечать несоответствия в предложениях и исправлять их;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употреблять существительные в твор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тельном падеже.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сказа – описания по сюжетной ка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тине «Кошка с котятами».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учить составлять рассказ по сюжетной картине 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отвечать на вопросы полным предложен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о домашних животных и их детёнышах;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образовывать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 помощью уменьшительно-ласкательных суффиксов;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употреблять пространственные предлоги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В, НА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речи;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употреблять существительные в твор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тельном падеже.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сюже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картине «Строители».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по сюжетной картине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о профессии строитель (где 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ботает, что делает, орудия труда, значимость);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заканчивать предложения, подбирая ну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профессию;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употреблять существительные в Д.п.;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отвечать на вопросы полным предложен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сюже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картине «В магазине».</w:t>
            </w:r>
          </w:p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по сюжетной картине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отвечать на вопросы полным предложен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о профессии продавец (где р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ботает, что делает, орудия труда, значимость);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исправлять предложения нужным по смы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 словом;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употреблять существительные в Д.п.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сюже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картине «М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поздравляем».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по сюжетной картине «Маму поздравляем»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Гербовой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отвечать на вопросы полным предложен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празднике 8 марта;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согласовании прилагательных с 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ществительными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стихотворения к утреннику.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рассказа «Кормушка для птиц» по опорным картинкам.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пересказывать рассказ по опорным карти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согласовывать притяж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местоимения с существительными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заканчивать предложения подходящим по смыслу словом;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образовывать приставочные глаголы с п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мощью приставок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(при-, у-, за-, вы-).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описания по схеме о весне.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весне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закреплять знания детей о весне;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замечать несоответствия в предложениях и исправлять их;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упражнять в подборе прилагательных к сущ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ствительным, согласуя их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согласовании притяжательных 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стоимений с существительными.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описания по схеме «Мебель».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мебели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мебели, умение обо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образовании уменьшительно-ласкательной формы существительных;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изменять глаголы по чи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употреблять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со словом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много</w:t>
            </w:r>
            <w:r w:rsidRPr="00797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описания о доме по схеме.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доме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обучать словесной регуляции действий;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изменять глаголы с пом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щью приставок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(при-, за-, вы-, у-);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пользоваться  в ответах придаточными  предложениями с союзом чтобы;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формировать умение употреблять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 в сочетании со словом 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много.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сюже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картине «На улицах города».</w:t>
            </w:r>
          </w:p>
          <w:p w:rsidR="006931FB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по сюжетной картине «На улицах города»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употреблять в речи простые, распространенные дополнениями предложения;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замечать несоответствия в предложениях и исправлять их;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согласовании притяжательных 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стоимений с существительными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изменять существительные по числам.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описания по схеме «Тран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транспорте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транспорте (название, части, назначение), умение обобщать;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заканчивать предложения подходящим по смыслу словом;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изменять глаголы с пом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щью приставок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(при-, за-, вы-, у-).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– описания по схеме «Моя улица».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– описание по схеме «Моя улица»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употреблять в речи простые, распространенные дополнениями предложения;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употреблять существител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в сочетании со словом </w:t>
            </w:r>
            <w:r w:rsidRPr="00797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много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– описания по схеме «Цв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– описание по схеме «Цветы»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употреблять в речи простые, распространенные дополнениями предложения;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знания детей о цветах, их отличител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признаках;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учить употреблять существительные со словом </w:t>
            </w:r>
            <w:r w:rsidRPr="007976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много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прилагательные с существ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тельными в роде и числе.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хотворения «Б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запоминать и рассказывать с выражением стихотворение «Бабочка»;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представления детей о насекомых, учить обобщать;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в образовании уменьшительно-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ласкательной формы существительных;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согласовывать притяжательные местоимения с существительными;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употреблять глаголы м.р. и ж. р. в прошедшем времени.</w:t>
            </w:r>
          </w:p>
        </w:tc>
      </w:tr>
      <w:tr w:rsidR="006931FB" w:rsidRPr="00992565" w:rsidTr="004F65C3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– описания по схеме о лете.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описательный рассказ по схеме о лете (по вопросам);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закреплять знания детей о лете; 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замечать несоответствия в предложениях и исправлять их;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подборе прилагательных к сущ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ствительным, согласуя их в роде и числе;</w:t>
            </w:r>
          </w:p>
          <w:p w:rsidR="006931FB" w:rsidRPr="007976CF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согласовании притяжательных м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97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стоимений с существительными.</w:t>
            </w:r>
          </w:p>
        </w:tc>
      </w:tr>
    </w:tbl>
    <w:p w:rsidR="006931FB" w:rsidRPr="00992565" w:rsidRDefault="006931FB" w:rsidP="00693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155A8F" w:rsidRDefault="00155A8F" w:rsidP="0015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6931FB" w:rsidRPr="00992565" w:rsidTr="00321F19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6931FB" w:rsidRPr="00992565" w:rsidTr="00321F19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 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6931FB" w:rsidRPr="00992565" w:rsidTr="00622878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нятий «один – много».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сравнивать количество пре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метов, различать, где один предмет, а где много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выделении отдельных предметов из группы и в объединении предметов в группы;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находить много предметов и один предмет в окружающей обстановке.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нятий «большой - маленький». Часть суток – «утро».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сравнивать величину предм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различать, где большой предмет, а где мален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предмет;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выделении отдельных предметов из группы и в объединении предметов в группы;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находить большие и маленькие предметы в окружающей обстановке;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познакомить с понятием – часть суток – «утро»; 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2.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Геометрическая фигура  - круг.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считать до 2,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пользуясь правильными приемами счета: считать слева направо, называть числительные по порядку,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согласовывать числительные с сущ-ми;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узнавать и называть геометр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ческую фигуру круг;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выбирать круг среди других геометрич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фигур.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2.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по образцу.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года - осень.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считать по образцу, устанавливая раве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между двумя группами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считать до 2, пользуясь пр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вильными приемами счета, называть итоговое чи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временные представления – время года – осень.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2.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– меньше – равно. Часть с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– «утро».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определять, в какой из групп больше (меньше) или в них предметов поровну;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до 2; наз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умения использовать прием наложения и приложения;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закрепить понятие - часть суток – «утро»;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знание геометрической фигуры круг;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нахождении предметов круглой формы.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предметов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2.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группы, содержащие 1 – 2 пре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 на основе сопоставления их элементов 1 к 1;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до 2, наз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называть общее количество предметов на основе счета педагога;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определять способом наглядного сравнения, к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число больше или меньше;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использовать прием нал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приложения;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правую и левую руку.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до 2.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квадратом. Время года – осень.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геометрической фигурой квадрат;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выбирать квадрат среди других геометр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 фигур;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находить признаки сходства и различия и на их основе объединять предметы по сходным признакам, и выделять из группы пре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меты, отличающиеся по какому – либо признаку;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2,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понятие -  время года – осень.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по образцу в пределах 2-х. Сравнение двух чисел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2.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устанавливать соответствия между числом и количеством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2,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сравнении 2-х групп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добавлять к меньшей группе недостающий предмет; устанавливать равенство между группами предметов, состоящих из одинакового количества разных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отвечать на вопросы: «Сколько всего?», «Который по счету?»;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учить понимать порядковые числительные «пе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вый», «второй».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3 – х. Часть суток – вечер.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считать до 3,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называть количественные числительные по порядку, соотносить последнее числительное со всей перечисленной группой, понимать, что оно обозначает общее количество предметов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понятием – часть суток – «вечер»;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понимать порядковые числительные (пе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вый, второй, третий).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3 – х. Счет по образцу. Понятия «высокий – низкий».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отсчитывать определенное количество предметов по образцу, устанавливая равенство между двумя группами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закрепить умение считать предметы в пределах 3, называть итоговое число;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считать и воспроизводить неречевые звуки (1-3);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знакомство с понятиями </w:t>
            </w:r>
            <w:r w:rsidRPr="00D25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«высокий – низкий»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сравнивать предметы по высоте.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3-х. Больше – меньше – поровну.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упражнять в установлении отношений </w:t>
            </w:r>
            <w:r w:rsidRPr="00D25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«больше – меньше – равно»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 двумя группами, польз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ясь приемами приложения или наложения;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считать предметы в пределах 3,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понимать порядковые числительные (пе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вый, второй, третий);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закреплять понятия «высокий – низкий»;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сравнивать предметы по выс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Группа предметов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2, 2 – 3. Часть суток – «вечер».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группы предметов, содержащие 1 – 2 – 3 предмета;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3,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изменять количественное соотношение между предметами на основе названного счета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дагогом;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классифицировать предметы по количеству 1 – 2 – 3;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понятие – часть суток – «вечер».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по образцу в пределах 3-х. Сравнение двух чисел  «2 – 3».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устанавливать соответствие между числом и количеством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сравнении 2-х групп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добавлять к меньшей группе недостающий предмет или убирать лишний предмет;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закрепить умение считать предметы в пределах 3, называть итоговое число; 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понимать порядковые числительные «пе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вый», «второй», «третий».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3.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 числа от пр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странственного 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расположения предметов. 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 по образцу.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года – 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устанавливать независимость числа от простра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расположения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закрепить умение считать предметы в пределах 3,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закреплять умение отсчитывать предметы по 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разцу;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с понятием - время года - зима;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считать и воспроизводить 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звуки (2-3).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до 3.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 числа от интерв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между предм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угольником.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устанавливать независимость числа от интерв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 между предметами;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сравнивать количество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3,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с геометрической фигурой треугол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выбирать треугольник среди других ге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метрических фигур.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до 3-х. Равенство – неравенство групп предметов.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суток – день.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добавлять к меньшему множеству нед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стающий предмет или убирать лишний, устанавл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 при этом равенство;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сравнивать 2 группы предм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3,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познакомить с понятием – часть суток – </w:t>
            </w:r>
            <w:r w:rsidRPr="00D25F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знание геометрической фигуры тр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угольник.</w:t>
            </w:r>
          </w:p>
        </w:tc>
      </w:tr>
      <w:tr w:rsidR="006931FB" w:rsidRPr="00992565" w:rsidTr="00321F19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321F1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6931FB" w:rsidRPr="00992565" w:rsidTr="00622878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4 – х. Время года – зима.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считать до 4;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называть количественные числительные по порядку, соотносить последнее числительное со всей перечисленной группой,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нимать, что оно обозначает общее количество предметов;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знание геометрических фигур: круг, квадрат, треугольник;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время года – зима.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до 4.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по образцу.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 «дли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- короткий».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отсчитывать определенное количество предметов по образцу;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закреплять умение считать предметы в пределах 4, называть итоговое число;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считать и воспроизводить неречевые звуки (2-4);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познакомить с понятиями </w:t>
            </w:r>
            <w:r w:rsidRPr="00D25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«длинный - коро</w:t>
            </w:r>
            <w:r w:rsidRPr="00D25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D25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кий»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сравнивать предметы по длине;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знание основных цветов и 3 – х ге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метрических фигур.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Группа предметов </w:t>
            </w:r>
          </w:p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2-3, 3-4. Часть суток – «день».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группы предметов, содержащие 3-4 предмета;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различать группы предметов, содержащие 2-3 предмета;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до 4, наз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учить изменять количественное соотношение предметов на основе названного числа педагогом;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классифицировать предметы по количеству 2-3, 3-4;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понятие – часть суток – «день».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4.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 числа от пр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странственного расположения предметов. Время года – зима.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вести счет предметов, образующих разн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образные фигуры и располагать столько же пре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 в ряд или в виде другой фигуры;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развивать умение видеть равное количество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- разному расположенных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закрепить умение считать предметы в пределах 4,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понимать порядковые числ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(первый – четвертый);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время года - зима.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4 –х. Независимость числа от интервала между предметами.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метрической ф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гурой прям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геометрической фигурой прям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угольник,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узнавать, называть и выбирать прям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угольник среди других геометрических фигур;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4,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устанавливать равенство и неравенство групп предметов при различных интервалах между предметами в каждой из групп;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сравнивать количество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понимать порядковые числ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(первый- четвертый).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4-х.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 числа от размера предметов. Сра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чисел  3 – 4.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устанавливать равенство групп предметов нез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висимо от их размеров;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закрепить умение считать предметы в пределах 4, называть итоговое число;                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устанавливать соответствия между числом и количеством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сравнении 2-х групп предметов, с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стоящих из 3 – 4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добавлять к меньшей группе недостающий предмет или убирать лишний предмет. 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4. Порядковый счет     до 4. Часть суток – «ночь».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отсчитывать определенное количество предметов по образцу, называя порядковые числ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(первый, второй, третий, четвертый);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4,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учить различать количественный и порядковый счет в пределах 4;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понятием - часть суток – «ночь».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Количественный и 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порядковый счет до 4.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количественный и порядковый счет в пределах 4;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4,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о порядковых числительных;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отвечать на вопросы: «Кот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рый по счету?», «Сколько?»;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закреплять знания геометрических фигур: круг, квадрат, треугольник, прямоугольник.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до 5.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Ориентировка во времени – «сег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считать до 5;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формировать умение последовательно называть числительные, соотносить последнее числительное со всей перечисленной группой, понимать, что оно обозначает общее количество предметов;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временным понятием – «сегодня»;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считать и воспроизводить н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звуки.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5.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 числа от пр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странственного расположения предметов.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вести счет предметов в пределах 5, обр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зующих разнообразные фигуры и располагать столько же предметов в ряд или в виде другой ф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гуры;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считать предметы в пределах 5,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видеть равное количество по - разному расположенных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порядковые числительные  в пределах 5. 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Группа предметов </w:t>
            </w:r>
          </w:p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3-4; 4-5. Время года – весна.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группы предметов, содержащие 4-5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различать группы предметов, содержащие 3-4 предмета;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изменять количественное соотношение между предметами на основе названного счета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дагогом;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отсчитывать заданное количество предм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классифицировать предметы по количеству 3-4, 4-5;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до 5, наз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знание времени года – весна.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Счет до 5.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Независимость числа от интерв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между предм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нятиями «шир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кий-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узкий».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познакомить с понятиями </w:t>
            </w:r>
            <w:r w:rsidRPr="00D25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«широкий - узкий»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сравнивать предметы по ширине;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сравнивать предметы по ра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меру, высоте, длине;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5,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устанавливать независимость числа от интервала между предметами; 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сравнивать количество предметов в группах.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Количественный и 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порядковый счет до 5.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Ориентировка во времени – «вч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ра».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различать количественный и порядковый счет в пределах 5;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5,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знание порядковых числительных в пределах 5;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отвечать на вопросы: «Кот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рый по счету?», «Сколько?»;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учить считать предметы по осязанию;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временным понятием – «вчера».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по образцу в пределах 5. Установление соответствия между числом и количеством предметов. Время года – весна.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устанавливать соответствия между числом и количеством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умение считать предметы в пределах 5, называть итоговое число;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сравнении 2-х групп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добавлять к меньшей группе недостающий предмет или убирать лишний предмет;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знание признаков весны.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5. Независимость числа от  размера предметов.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показать детям независимость числа от размера предметов;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закрепить умение считать предметы в пределах 5; называть итоговое число;   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устанавливать равенство и неравенство групп предметов независимо от их размеров;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устанавливать соответствия между числом и количеством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упражнять в сравнении 2-х групп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добавлять к меньшей группе недостающий предмет или убирать лишний предмет;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закреплять порядковый счет в пределах 5. </w:t>
            </w:r>
          </w:p>
        </w:tc>
      </w:tr>
      <w:tr w:rsidR="006931FB" w:rsidRPr="00992565" w:rsidTr="00622878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1FB" w:rsidRPr="00992565" w:rsidRDefault="006931FB" w:rsidP="006931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931FB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 до 5.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чисел 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5. Ориент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ровка во времени – «завтра».</w:t>
            </w:r>
          </w:p>
          <w:p w:rsidR="006931FB" w:rsidRPr="00D25FC6" w:rsidRDefault="006931FB" w:rsidP="00693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сравнивать числа   4 – 5;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различать группы предметов, содержащие 4 - 5 предметов;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изменять количественное соотношение между предметами на основе названного счета п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дагогом;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отсчитывать заданное количество предм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классифицировать предметы по количеству 4 - 5;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закрепить умение считать предметы в пределах 5, называть итоговое число;          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познакомить с временным понятием – «завтра»; </w:t>
            </w:r>
          </w:p>
          <w:p w:rsidR="006931FB" w:rsidRPr="00D25FC6" w:rsidRDefault="006931FB" w:rsidP="006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знание геометрических фигур (круг, квадрат, треугольник, прямоугольник).</w:t>
            </w:r>
          </w:p>
        </w:tc>
      </w:tr>
    </w:tbl>
    <w:p w:rsidR="006931FB" w:rsidRPr="00992565" w:rsidRDefault="006931FB" w:rsidP="00693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Default="006931FB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1FB">
        <w:rPr>
          <w:rFonts w:ascii="Times New Roman" w:hAnsi="Times New Roman" w:cs="Times New Roman"/>
          <w:b/>
          <w:sz w:val="28"/>
          <w:szCs w:val="28"/>
        </w:rPr>
        <w:t>Сенсорное воспитание</w:t>
      </w:r>
    </w:p>
    <w:p w:rsidR="006931FB" w:rsidRPr="00992565" w:rsidRDefault="006931FB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 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915C2C" w:rsidRPr="00992565" w:rsidTr="00B57DA3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Знакомство с красным цветом.</w:t>
            </w:r>
          </w:p>
          <w:p w:rsidR="00915C2C" w:rsidRPr="00915C2C" w:rsidRDefault="00915C2C" w:rsidP="00915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познакомить с красным цветом;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фиксировать внимание на цвете предмета;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соотносить предметы красного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бирать их из группы.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Знакомство с с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ним цветом.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познакомить с синим цветом;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фиксировать внимание на цвете предмета;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соотносить предметы синего цвета и выб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рать их из группы.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Знакомство с желтым цветом.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познакомить с желтым цветом;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фиксировать внимание на цвете предмета;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соотносить предметы желтого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бирать их из группы.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Знакомство с з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леным цветом.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познакомить с зеленым цветом;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фиксировать внимание на цвете предмета;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соотносить предметы зеленого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бирать их из группы.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Дифференциация красного и синего цвета.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различать красный и синий цвета;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фиксировать внимание на цвете предмета;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сличать красный и синий цвета и в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делять цвет по образцу: «такой же»;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сматривать, ощупывать, сличать.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Дифференциация желтого и зелен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го цвета.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различать жёлтый и зеленый цвет;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пользоваться названием цвета при выборе предмета: «Дай мне зеленую машину»;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чередовать два 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при раскладывании по образцу.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Дифференциация синего и зеленого цвета.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различать синий и зеленый цвет;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пользоваться названием цвета при выборе предмета;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чередовать два цвета при раскладывании по образцу.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Большой – 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ленький. Круг – квадрат.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различать предметы и фигуры по размеру (большой – маленький);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дифференцировать круг и квадрат;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на ощупь производить выбор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формы.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фигуры: круг, квадрат.  </w:t>
            </w:r>
          </w:p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Дифференциация на ощупь твердых и мягких  предм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на ощупь выбирать твердые и мягкие игрушки по словесной инструкции;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различать геометрические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фигуры (круг и квадрат);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дифференцировать на ощупь твердые и мягкие предметы;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формировать познавательную установку: «По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он такой?» (предмет).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з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данному признаку (цвет).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группировать предметы по заданному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знаку (цвет);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соотносить реальный предмет с плоскостным изображением по цвету;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формировать восприятие пространственных 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ношений по горизонтали: раскладывать фигуры одного цвета внизу листа, другого – наверху листа (по образцу);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первоначальное усвоение системы сенсорных эталонов;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соотнесение сенсорного опыта со словом, об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значение образа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редставления, фиксация в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з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данному признаку 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(величина).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учить группировать предметы по заданному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знаку (величина);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соотносить реальный предмет с 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сунком по величине;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дифференцировать на ощупь предм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ты по величине (выбор из 3 предметов);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формировать восприятие пространственных 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ношений по горизонтали: раскладывать большие предметы внизу листа, маленькие – наверху листа (по инструкции);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использование знаний (совокупности усвоенных сведений, представлений) для организации пра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тической деятельности, реализации сенсорного опыта – реализации начальных умений;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перцептивных действий;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идентификация группировки по алгоритму.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з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данному признаку (форма).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группировать предметы по заданному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знаку (форма);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соотносить реальный предмет с 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сунком по форме;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дифференцировать на ощупь предм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ты по форме по контрасту: круг – квадрат;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по слову выбирать предметы круглой и квадратной формы из ближайшего окружения;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проталкиванию фигур в прорези способом зрительного примеривания;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использование знаний (совокупности усвоенных сведений, представлений) для организации пра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тической деятельности, реализации сенсорного опыта – реализации начальных умений;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перцептивных действий;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идентифи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кация группировки по алгоритму.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з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данным призн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кам (цвет, форма, величина).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группировать предметы по заданным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знакам (цвет, форма, величина);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соотносить реальный предмет с 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сунком по цвету, форме, величине;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ощупывать объект, выделяя заданные признаки: форму, величину;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по слову выбирать предметы круглой и квадратной формы из ближайшего окружения;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проталкиванию фигур в прорези способом зрительного примеривания;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использование знаний (совокупности усвоенных сведений, представлений) для организации пра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тической деятельности, реализации сенсорного опыта – реализации начальных умений;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перцептивных действий;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идентификация группировки по алгоритму.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Знакомство с б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лым и черным цветом.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познакомить с контрастными цветами: белым – чёрным;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находить знакомые цвета в ближайшем окружении;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умение вычленять цвет как признак, отвлекаясь от других признаков;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определять на вкус сладкий продукт.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Сравнение пре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метов по вел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чине.  Диффере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циация по вкус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вому признаку.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вычленять величину как признак, отвлек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ясь от других признаков;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соотносить и делать выбор из 3-х предл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женных объектов по величине (3 размера);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выбирать и дифференцировать по вкусовому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знаку (без зрительной опоры) кислый – сладк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продукт.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Дифференциация предметов на ощупь по форме и величине.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странственные  отношения  ме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ду предметами (вверху, внизу, посередине).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умение воспринимать и дифференцировать на ощупь форму и величину предметов;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воспроизводить пространственные отношения между элементами объекта и объект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ми по подражанию, образцу, (внизу, вверху, пос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редине);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запоминать позиции нескольких предм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</w:tr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915C2C" w:rsidRPr="00992565" w:rsidTr="00B57DA3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Знакомство с 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ричневым цветом.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знакомство с коричневым цветом;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узнавать и различать коричневый цвет;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умение называть основные цвета;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использовать цвет в качестве сигнала к действию, к прекращению действия; 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узнавать предметы по описанию их цвета;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учить воспроизводить и узнавать пространственные отношения между объектами: внизу,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наверху, посередине.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Определение фа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туры предметов: гладкий – шерш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вый.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определять и называть фактуру предметов: гладкий – шершавый;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знание коричневого цвета;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использовать цвет в качестве сигнала к действию, к прекращению действия; 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узнавать фактуру предметов на ощупь.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Складывание ге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метрических ф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гур (круг, квадрат,  треугольник) из частей.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складывать фигуры из частей и сличать с рисунком-эталоном;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закрепить умение называть фигуры и их цвета;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на ощупь определять форму предмета;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использовать различение форм в деятел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ности: чередовать при выкладывании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(круг- 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рат).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Сравнение пре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метов по цвету и величине.  Чер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дование предм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тов по величине.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сравнивать предметы по цвету и величине;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использовать различение величины в де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тельности: чередовать в выкладывании предметов по величине;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продолжать знакомство с определением велич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ны: большой – маленький, высоки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– низкий, длинный – короткий.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ные отношения между объектами: далеко – близко. Основные цвета (7).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узнавать пространственные отношения между объектами: далеко – близко;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воспроизводить пространственные отн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шения по словесной инструкции с использованием предлогов: в, на;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умение называть основные цвета;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продолжать учить использовать цвет в качестве сигнала к действию;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использовать условный символ цвета для сортировки по заданному признаку;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находить знакомые цвета на сюжетных 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нках и в окружающей обстановке.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форм в моделировании.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использовать различные формы в модел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ровании;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запоминанию изображений с отсрочкой между предъявлением образца и ответом;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умение называть геометрические ф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гуры (круг, квадрат, треугольник, прямоугольник);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детей узнавать определенную форму в предмете;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продолжать учить складывать фигуры из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вел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чин в моделир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вании. Сравнение предметов  по в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личине (большой – маленький).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использовать различные величины в мод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лировании;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умение детей узнавать и называть в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личину предмета;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дополнять целое с опорой на изобр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жение.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Определение пр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дуктов по вкусу. Определение те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пературы предм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определять температурные характеристики предметов (холодный – горячий);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восприятию целостного образа предмета по вкусовым характеристикам;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представление о продуктах, имеющих кислый, сладкий, соленый вкус;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выбирать предметы по описанию цвета и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Определение 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стонахождения предмета.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определять местонахождение предмета (наверху, внизу, справа, слева) относительно 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бенка;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называть предметы, находящиеся наверху, внизу, справа, слева;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узнавать пространственные отношения между объектами: высоко - низко, далеко – близко;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воспроизводить пространственные отн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шения по словесной инструкции с использованием предлогов: в, на, под;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закрепить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называть основные цвета.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Моделирование предметов с п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мощью геометр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ческих фигур.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определять формы в предмете и 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делировать эти предметы с помощью геометрич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ских фигур;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умение использовать различные фо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мы в моделировании;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выбирать предметы на ощупь по словесн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му описанию формы предмета;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умение называть основные цвета и ф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гуры. 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Сравнение пре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метов по вел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чине. Ориент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ровка в собстве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ном теле (право, лево, верх, низ).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ориентироваться в собственном теле (право, лево, верх, низ);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умение сравнивать предметы по вел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чине;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умение называть цвет и форму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та. 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Определение фа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туры предметов: мягкий – твердый. Группировка по вкусовым призн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кам (кислый, сладкий, горький).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ощупывать объект, выделяя заданные признаки: мягкий – твердый;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учить группировать предметы по признакам: мягкий – твердый;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представление о продуктах, имеющих кислый, сладкий, горький вкус;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определять продукты по вкусу.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Классификация по цвету. Знако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ство с понятиями: выше – ниже.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узнавать пространственные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отношения между объектами: выше - ниже;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продолжать учить узнавать пространственные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отношения между объектами: далеко – близко, в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соко-низко;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закрепить умение называть основные цвета;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продолжать учить использовать цвет в качестве сигнала к действию;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использовать условный символ цвета для сорт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ировки по заданному признаку.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форме. Использ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вание различных форм в моделир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вании.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группировать предметы по форме, орие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тируясь на эталоны;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- закреплять умение детей узнавать определенную форму в предмете;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различению форм в процессе их функци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нального использования в деятельности;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использовать различные формы в 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ровании.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ные отношения: впереди – сзади. Определение фа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туры предметов:  гладкий – шерш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вый.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знакомить со словесным обозначением простра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ственных отношений: «впереди - сзади»;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умение детей ощупывать объект, в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деляя заданные признаки: гладкий, шершавый;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знание 7 основных цветов;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знание пространственных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гов: под, на. </w:t>
            </w:r>
          </w:p>
        </w:tc>
      </w:tr>
      <w:tr w:rsidR="00915C2C" w:rsidRPr="00992565" w:rsidTr="00B57DA3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5C2C" w:rsidRPr="00992565" w:rsidRDefault="00915C2C" w:rsidP="00915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915C2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 зн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комого помещ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учить детей ориентироваться в пространстве зн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комых помещений;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словесные обозначения простра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отношений: наверху, внизу, впереди, сзади, слева, справа, в середине; </w:t>
            </w:r>
          </w:p>
          <w:p w:rsidR="00915C2C" w:rsidRPr="00915C2C" w:rsidRDefault="00915C2C" w:rsidP="006C0DD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15C2C">
              <w:rPr>
                <w:rFonts w:ascii="Times New Roman" w:hAnsi="Times New Roman" w:cs="Times New Roman"/>
                <w:sz w:val="24"/>
                <w:szCs w:val="24"/>
              </w:rPr>
              <w:t>- закреплять знание 4-х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форм. </w:t>
            </w:r>
          </w:p>
        </w:tc>
      </w:tr>
    </w:tbl>
    <w:p w:rsidR="00605D74" w:rsidRPr="00992565" w:rsidRDefault="00605D74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жания дошкольного образования, способами его осуществления. Обновление содержания дошкольного образования неизбежно влечёт за собой и обновление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программы при организации познавательно-исследовательской, комм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никативной, двигательной, музыкально-художественной деятельности. Виды игр: сюжетная игра, игра с правилами, подвижная игра, театрализованная игра (драматизация и режиссерская), дидактическая игра.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Чтение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форма восприятия художественной литературы, а 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эффективная форма развития познавательно-исследовательской, коммун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кативной деятельности, решения задач психолого-педагогической работы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Мастерская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 совместной деятельности взрослого и детей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Ситуации – форма организации в первую очередь продуктивной деятел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 взрослого с детьми в силу ярко выраженного интегративного характера позволяет также развивать двигательную (мелкую моторику), коммуникати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ную, познавательно-исследовательскую, трудовую деятельность.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9125A" w:rsidRPr="00992565" w:rsidRDefault="0069125A" w:rsidP="00691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Коллекционирование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познавательной активности дошкольника, в основе которой лежит целенаправленное собирание чего-либо, имеющего опр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делённую ценность для ребёнка. Коллекционирование способствует системат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информации об окружающем мире; формированию, развитию и подде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жанию индивидуальных познавательных предпочтений детей; развитию мы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лительных операций, речи и коммуникативных навыков.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Экспериментирование и исследования – форма работы, которая позволяет ребенку открывать свойства объектов, устанавливать причинно-следственные связи, выявлять скрытые свойства, определять закономерности. В поисковой активности ребёнка можно выделить три формы экспериментирования и иссл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дования: практическое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опыты с реальными предметами и их сво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ствами)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умственное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только в мысленном плане)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социальное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(отношения ребёнка со своим социальным окружением).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>Проект 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создание педагогом таких условий, которые позволяют 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 самостоятельно или совместно с взрослым открывать новый практический опыт, добывать его экспериментальным, поисковым путём, анализировать его и преобразовывать.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Викторины (игра в ответы на вопросы, обычно объединённые какой-либо общей темой) и конкурсы (дружественное состязание команд соперников)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своеобразные формы познавательной деятельности с использованием инфо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мационно-развлекательного содержания, в которых предполагается посильное участие детей.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Слушание музыки, исполнение и творчество.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самом общем виде методы можно рассматривать как упорядоченные способы взаимодействия взрослого и детей, направленные на достижение целей и решение задач дошкольного образования. Несмотря на то, что само примен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методов осуществляется в процессе взаимодействия всех участников обр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отношений, их предварительный выбор определяется взрослым и зависит от ряда факторов: конкретной образовательной задачи, возрастных и индивидуальных особенностей дошкольников, вида осуществляемой деятел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реализуемой темы и логики её представления, применяемой методики и (или) технологии, наличия определённых условий и др. Совокупность факторов может учесть только педагог и соответственно сделать в каждой конкретной ситуации свой, субъективный выбор.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основании одно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 первых и наиболее простых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классификаций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 положен источник информации:  </w:t>
      </w:r>
    </w:p>
    <w:p w:rsidR="0069125A" w:rsidRPr="00992565" w:rsidRDefault="0069125A" w:rsidP="00F308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методы (беседа, объяснение, рассказ, чтение); </w:t>
      </w:r>
    </w:p>
    <w:p w:rsidR="0069125A" w:rsidRPr="00992565" w:rsidRDefault="0069125A" w:rsidP="00F308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(рассматривание предметов, картин и др., просмотр мул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тфильмов, наблюдения);</w:t>
      </w:r>
    </w:p>
    <w:p w:rsidR="0069125A" w:rsidRPr="00992565" w:rsidRDefault="0069125A" w:rsidP="00F308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(исследование, экспериментирование).</w:t>
      </w:r>
    </w:p>
    <w:p w:rsidR="0069125A" w:rsidRPr="00992565" w:rsidRDefault="0069125A" w:rsidP="00F308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(дидактические игры, игровые упражнения, игровые приёмы и др.).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F308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тельные ситуации, игры, соревнования, состязания и др.); </w:t>
      </w:r>
    </w:p>
    <w:p w:rsidR="0069125A" w:rsidRPr="00992565" w:rsidRDefault="0069125A" w:rsidP="00F308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  </w:t>
      </w:r>
    </w:p>
    <w:p w:rsidR="0069125A" w:rsidRPr="00992565" w:rsidRDefault="0069125A" w:rsidP="00F308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действий ребенка с объектом изучения (распознающее наблюдение,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сматривание картин, демонстрация кинофильмов, просмотр компьютерных презентаций, рассказы педагога или детей, чтение).  </w:t>
      </w:r>
    </w:p>
    <w:p w:rsidR="0069125A" w:rsidRPr="00992565" w:rsidRDefault="0069125A" w:rsidP="00F308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многократное повторение способа деятельности по заданию педагога (упражнения на основе образца педагога, беседа, составл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рассказов с опорой на предметную или предметно-схематическую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дель);</w:t>
      </w:r>
    </w:p>
    <w:p w:rsidR="0069125A" w:rsidRPr="00992565" w:rsidRDefault="0069125A" w:rsidP="00F308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- процесс создания модели (образца) объекта познания (или явления) или использование имеющейся модели. В основе моделирования лежит процесс замещения реальных объектов познания условными предм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или изображениями;</w:t>
      </w:r>
    </w:p>
    <w:p w:rsidR="0069125A" w:rsidRPr="00992565" w:rsidRDefault="0069125A" w:rsidP="00F308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 - действенное изучение свойств предметов, преобраз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их свойст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структуры, действенное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взаимосвязи с др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гими объектами, установление взаимозависимости. Использование этого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 позволяет управлять явлениями, вызывая или прекращая эти процессы. Ребенок может наблюдать и познавать такие свойства и связи, которые нед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ступны непосредственному восприятию в повседневной жизни. Экспериме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тирование, элементарные опыты помогают детям осмыслить явления окр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жающего мира, расширить кругозор, понять существующие взаимосвязи.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купность материальных и идеальных объектов.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Общепринято их деление на:</w:t>
      </w:r>
    </w:p>
    <w:p w:rsidR="0069125A" w:rsidRPr="00992565" w:rsidRDefault="0069125A" w:rsidP="00F308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демонстрационные (применяемые взрослым) и раздаточные (используемые детьми);</w:t>
      </w:r>
    </w:p>
    <w:p w:rsidR="0069125A" w:rsidRPr="00992565" w:rsidRDefault="0069125A" w:rsidP="00F308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визуальные (для зрительного восприятия), аудийные (для слухового воспри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тия), аудиовизуальные (для зрительно-слухового восприятия);  </w:t>
      </w:r>
    </w:p>
    <w:p w:rsidR="0069125A" w:rsidRPr="00992565" w:rsidRDefault="0069125A" w:rsidP="00F308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естественные (натуральные) и искусственные (созданные человеком);</w:t>
      </w:r>
    </w:p>
    <w:p w:rsidR="0069125A" w:rsidRPr="00992565" w:rsidRDefault="0069125A" w:rsidP="00F308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реальные (существующие) и виртуальные (не существующие, но возможные) и др.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С точки зрения содержания дошкольного образования, имеющего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тельностную основу, целесообразно использовать средства, направленные на развитие деятельности детей:  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двигательной (оборудование для ходьбы, бега, ползания, лазанья, прыгания, занятий с мячом, пособия для развития мелкой моторики и др.); 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(игры, игрушки);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коммуникативной (дидактический материал);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 (восприятие) художественной литературы (книги для детского чтения, в том числе аудиокниги, иллюстративный материал);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познавательно-исследовательской (натуральные предметы для исследования и образно-символический материал, в том числе макеты, карты, модели, ка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тины и др.); 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(оборудование и инвентарь для всех видов труда);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 (оборудование и материалы для лепки, аппликации, рисования и конструирования, в том числе строительный материал, конструкторы, пр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родный и бросовый материал);</w:t>
      </w:r>
    </w:p>
    <w:p w:rsidR="0069125A" w:rsidRPr="00992565" w:rsidRDefault="0069125A" w:rsidP="00F308A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музыкально-художественной (детские музыкальные инструменты, дидакт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материал и др.).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Должны применяться не только традиционные (книги, игрушки, картинки и др.), но и современные, а также перспективные дидактические средства,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нованные на достижениях технологического прогресса (например, электронные образовательные ресурсы).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Взаимодействие учителя-дефектолога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елью коррекционно-развивающей работы с дошкольниками с пробл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мами в развитии является не только социализация и адаптация детей в общ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стве, но и развитие познавательных и речевых способностей.  Развитие таких психических процессов, как восприятие, мышление, память, внимание, речь, позволяет ребенку познавать самого себя и окружающий мир, чувствовать себя уверенным среди других людей   и уметь ориентироваться в той или иной ситуации.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Успех коррекционной работы определяется продуманной системой, ск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ординированной работой всех специалистов образовательного учреждения: учителя-дефектолога, учителя-логопеда, педагога-психолога, воспитателей, м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зыкального руководителя, инструктора по физической культуре.</w:t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Разработка и решение проблемы профессиональных взаимоотношений учителя-дефектолога и других педагогов ДОУ, раскрытие специфики и мех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низма их профессионального взаимодействия, рассмотрение содержательных и организационных аспектов смогут способствовать развитию профессиональной компетентности всех участников образовательного процесса.</w:t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Эффективность коррекционной работы может быть обусловлена лишь интеграцией - объединением усилий всех педагогов для решения поставленной цели: обеспечить коррекцию недостатков в развитии детей и оказать помощь детям этой категории в освоении программы. В ходе взаимодействия педагоги совместно разрабатывают и внедряют новые педагогические технологии, ос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ществляют проектировочную и диагностико-контрольную функцию за развит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 детей, а также совместно разрабатывают индивидуальную программу разв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тия детей. 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учителя-дефектолога и других педагогов ДОУ. При ведущей роли учителя-дефектолога в коррекционном процессе по преодолению недостатков в развитии, коррекц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онные задачи, стоящие перед всеми участниками образовательного процесса, чрезвычайно важны и тесно связаны между собой. Решение коррекционных з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дач осуществляется педагогами в ходе образовательной деятельности, а также в течение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лем-дефектологом в ходе образовательной деятельности. Во второй половине дня в процессе «коррекционного часа» воспитателями проводится работа с детьми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ознакомлению с окружающим миром и развитию речи, развитию элементарных математических представлений, развитию мышления, внимания, памяти, восприятия, общей и мелкой моторики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одержание этой работы опр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деляет учитель-дефектолог.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Взаимодействие учителя-дефектолога с семьями воспитанников</w:t>
      </w:r>
    </w:p>
    <w:p w:rsidR="00445329" w:rsidRPr="00992565" w:rsidRDefault="00445329" w:rsidP="00445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«Об образовании в Российской Федерации» № 273-ФЗ от 29.12.2012 г. родители имеют преимущественное право на обучение и воспитание детей перед другими лицами, в связи с этим в российском обществе отмечается повышенное внимание к семье со стороны всех социальных институтов. В связи с этим необходимо направлять все усилия на культивирование взаимопонимания в семье, на повышение педагогической культуры родителей, совершенствование воспитательного потенциала семьи.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Одним из важных условий реализации рабочей программы является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взаимодействие с семьей. Являясь важнейшим общественным инстит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семья имеет решающее значение, как для индивидуальной жизни человека, так и для социального, экономического, культурологического развития общ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Основная цель взаимодействия - установление партнерских отношений с семьями воспитанников, создание атмосферы общности интересов, активизация и обогащение воспитательных умений родителей.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Задачи:</w:t>
      </w:r>
    </w:p>
    <w:p w:rsidR="00445329" w:rsidRPr="00992565" w:rsidRDefault="00445329" w:rsidP="00F308A4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семьи и повышение комп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тентности родителей (законных представителей) в вопросах развития,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 воспитания детей, охраны и укрепления их здоровья. </w:t>
      </w:r>
    </w:p>
    <w:p w:rsidR="00445329" w:rsidRPr="00992565" w:rsidRDefault="00445329" w:rsidP="00F308A4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развитии индивид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способностей детей и необходимой коррекции нарушений их развития. </w:t>
      </w:r>
    </w:p>
    <w:p w:rsidR="00445329" w:rsidRPr="00992565" w:rsidRDefault="00445329" w:rsidP="00F308A4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информационной открытости разработки и реализации програ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445329" w:rsidRPr="00992565" w:rsidRDefault="00445329" w:rsidP="00F308A4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Взаимодействие с родителями (законными представителями) по вопросам образования ребенка, непосредственное вовлечение их в образовательную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тельность, в том числе посредством создания образовательных проектов со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 с семьей на основе выявления потребностей и поддержки образовател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инициатив семьи.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современных условиях дошкольное образовательное учреждение 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единственным общественным институтом, регулярно и неформально вз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имодействующим с семьей, то есть имеющим возможность оказывать на неё определенное влияние.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основу взаимодействия заложены следующие принципы: </w:t>
      </w:r>
    </w:p>
    <w:p w:rsidR="00445329" w:rsidRPr="00992565" w:rsidRDefault="00445329" w:rsidP="00F308A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подход к процессу воспитания ребёнка;</w:t>
      </w:r>
    </w:p>
    <w:p w:rsidR="00445329" w:rsidRPr="00992565" w:rsidRDefault="00445329" w:rsidP="00F308A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 дошкольного учреждения для родителей;</w:t>
      </w:r>
    </w:p>
    <w:p w:rsidR="00445329" w:rsidRPr="00992565" w:rsidRDefault="00445329" w:rsidP="00F308A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взаимное доверие во взаимоотношениях педагогов и родителей;</w:t>
      </w:r>
    </w:p>
    <w:p w:rsidR="00445329" w:rsidRPr="00992565" w:rsidRDefault="00445329" w:rsidP="00F308A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и доброжелательность друг к другу;</w:t>
      </w:r>
    </w:p>
    <w:p w:rsidR="00445329" w:rsidRPr="00992565" w:rsidRDefault="00445329" w:rsidP="00F308A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подход к каждой семье;</w:t>
      </w:r>
    </w:p>
    <w:p w:rsidR="00445329" w:rsidRPr="00992565" w:rsidRDefault="00445329" w:rsidP="00F308A4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равная ответственность родителей и педагогов.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саду: </w:t>
      </w:r>
    </w:p>
    <w:p w:rsidR="00445329" w:rsidRPr="00992565" w:rsidRDefault="00445329" w:rsidP="00F308A4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коллективные формы взаимодействия с семьей (общие и групповые род</w:t>
      </w:r>
      <w:r w:rsidRPr="00992565">
        <w:rPr>
          <w:rFonts w:ascii="Times New Roman" w:eastAsia="Calibri" w:hAnsi="Times New Roman" w:cs="Times New Roman"/>
          <w:sz w:val="28"/>
          <w:szCs w:val="28"/>
        </w:rPr>
        <w:t>и</w:t>
      </w:r>
      <w:r w:rsidRPr="00992565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праздники, досуги, развлечения);</w:t>
      </w:r>
    </w:p>
    <w:p w:rsidR="00445329" w:rsidRPr="00992565" w:rsidRDefault="00445329" w:rsidP="00F308A4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формы взаимодействия с семьей (анкетирование, опросы, беседы, консультации);</w:t>
      </w:r>
    </w:p>
    <w:p w:rsidR="00445329" w:rsidRPr="00992565" w:rsidRDefault="00445329" w:rsidP="00F308A4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формы наглядно-информационного обеспечения (информационные стенды, тематические выставки, фотовыставки, буклеты, памятки, выставки детского творчества).</w:t>
      </w:r>
    </w:p>
    <w:p w:rsidR="00445329" w:rsidRPr="00992565" w:rsidRDefault="00445329" w:rsidP="004453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Нетрадиционные формы:</w:t>
      </w:r>
    </w:p>
    <w:p w:rsidR="002F2E3A" w:rsidRDefault="00445329" w:rsidP="00F308A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семейных проектов;</w:t>
      </w:r>
    </w:p>
    <w:p w:rsidR="002F2E3A" w:rsidRDefault="00445329" w:rsidP="00F308A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родителей в творческих конкурсах; </w:t>
      </w:r>
    </w:p>
    <w:p w:rsidR="002F2E3A" w:rsidRDefault="00445329" w:rsidP="00F308A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родительских работ; </w:t>
      </w:r>
    </w:p>
    <w:p w:rsidR="002F2E3A" w:rsidRDefault="00445329" w:rsidP="00F308A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детского сада,</w:t>
      </w:r>
    </w:p>
    <w:p w:rsidR="00445329" w:rsidRPr="002F2E3A" w:rsidRDefault="00445329" w:rsidP="00F308A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для родителей на сайте детского сада.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программы, позволит обеспечить ее эффективность, повысить качество образования.</w:t>
      </w: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89E" w:rsidRPr="00992565" w:rsidRDefault="00431631" w:rsidP="00F308A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:rsidR="00E3089E" w:rsidRPr="00992565" w:rsidRDefault="00E3089E" w:rsidP="00F308A4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В ДОУ в каждой группе имеется кабинет учителя-дефектолога, где орг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низуется индивидуальная и подгрупповая образовательная деятельность с детьми, консультирование родителей. Кабинет отвечает санитарно-гигиеническим требованиям и оформляется в соответствии с рекомендациями, изложенными в нормативных документах.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Результаты работы учителя-дефектолога зависят от многих факторов, но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немаловажным моментом успешной коррекционной работы является создание оптимальной коррекционно-развивающей среды в кабинете учителя-дефектолога.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Для полноценного разностороннего развития воспитанников в кабинете созданы необходимые условия:</w:t>
      </w:r>
    </w:p>
    <w:p w:rsidR="00E3089E" w:rsidRPr="00992565" w:rsidRDefault="00E3089E" w:rsidP="00F308A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среда, подобрано оборудование, приобретены и</w:t>
      </w:r>
      <w:r w:rsidRPr="00992565">
        <w:rPr>
          <w:rFonts w:ascii="Times New Roman" w:hAnsi="Times New Roman" w:cs="Times New Roman"/>
          <w:sz w:val="28"/>
          <w:szCs w:val="28"/>
        </w:rPr>
        <w:t>г</w:t>
      </w:r>
      <w:r w:rsidRPr="00992565">
        <w:rPr>
          <w:rFonts w:ascii="Times New Roman" w:hAnsi="Times New Roman" w:cs="Times New Roman"/>
          <w:sz w:val="28"/>
          <w:szCs w:val="28"/>
        </w:rPr>
        <w:t>рушки, которые отвечают требованиям безопасности и эстетики, имеют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рекционно-развивающую направленность;</w:t>
      </w:r>
    </w:p>
    <w:p w:rsidR="00E3089E" w:rsidRPr="00992565" w:rsidRDefault="00E3089E" w:rsidP="00F308A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задачи диагностики и реализации основных направлений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сада.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Помещение кабинета условно поделено на 4 зоны (центры):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1.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методического, дидактического и игрового сопровождения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Основная функция зоны – методическое обеспечение коррекционно-образовательного, коррекционно-развивающего процесса. 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Она представлена книжным шкафом и содержит следующие разделы:</w:t>
      </w:r>
    </w:p>
    <w:p w:rsidR="00E3089E" w:rsidRPr="00992565" w:rsidRDefault="00E3089E" w:rsidP="00F308A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и справочная литература.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справочная и учебная литература по дефектологии, логопедии и детской психологии; 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программы обучения и развития;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материалы по обследованию познавательного, речевого развития детей; 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развитию речи, по формированию элеме</w:t>
      </w:r>
      <w:r w:rsidRPr="00992565">
        <w:rPr>
          <w:rFonts w:ascii="Times New Roman" w:hAnsi="Times New Roman" w:cs="Times New Roman"/>
          <w:sz w:val="28"/>
          <w:szCs w:val="28"/>
        </w:rPr>
        <w:t>н</w:t>
      </w:r>
      <w:r w:rsidRPr="00992565">
        <w:rPr>
          <w:rFonts w:ascii="Times New Roman" w:hAnsi="Times New Roman" w:cs="Times New Roman"/>
          <w:sz w:val="28"/>
          <w:szCs w:val="28"/>
        </w:rPr>
        <w:t>тарных математических представлений, по развитию психических пр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цессов, сенсорному развитию;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формированию игровой деятельности;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коррекции отклонений в развитии; по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рекции звукопроизношения;</w:t>
      </w:r>
    </w:p>
    <w:p w:rsidR="00E3089E" w:rsidRPr="00992565" w:rsidRDefault="00E3089E" w:rsidP="00F308A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работе с родителями.</w:t>
      </w:r>
    </w:p>
    <w:p w:rsidR="00E3089E" w:rsidRPr="00992565" w:rsidRDefault="00E3089E" w:rsidP="00F308A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Пособия по дидактическому обеспечению коррекционного процесса </w:t>
      </w:r>
    </w:p>
    <w:p w:rsidR="00E3089E" w:rsidRPr="00992565" w:rsidRDefault="00E3089E" w:rsidP="00F308A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ознакомлению с окружающим и развитию речи: предметные и сюжетные картинки, серии сюжетных картин;</w:t>
      </w:r>
    </w:p>
    <w:p w:rsidR="00E3089E" w:rsidRPr="00992565" w:rsidRDefault="00E3089E" w:rsidP="00F308A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формированию элементарных математических представл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>ний: раздаточный и демонстрационный материал;</w:t>
      </w:r>
    </w:p>
    <w:p w:rsidR="00E3089E" w:rsidRPr="00992565" w:rsidRDefault="00E3089E" w:rsidP="00F308A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пособия по обучению грамоте;</w:t>
      </w:r>
    </w:p>
    <w:p w:rsidR="00E3089E" w:rsidRPr="00992565" w:rsidRDefault="00E3089E" w:rsidP="00F308A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развитию пальце-кистевой моторики.</w:t>
      </w:r>
    </w:p>
    <w:p w:rsidR="00E3089E" w:rsidRPr="00992565" w:rsidRDefault="00E3089E" w:rsidP="00F308A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Занимательное   игровое обеспечение для образовательной деятельности:</w:t>
      </w:r>
    </w:p>
    <w:p w:rsidR="00E3089E" w:rsidRPr="00992565" w:rsidRDefault="00E3089E" w:rsidP="00F308A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речи – звукопроизношение, обогащение словарного з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паса, грамматический строй, связная речь, обучение грамоте;</w:t>
      </w:r>
    </w:p>
    <w:p w:rsidR="00E3089E" w:rsidRPr="00992565" w:rsidRDefault="00E3089E" w:rsidP="00F308A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психических процессов – мышление, внимание, п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мять, восприятие;</w:t>
      </w:r>
    </w:p>
    <w:p w:rsidR="00E3089E" w:rsidRPr="00992565" w:rsidRDefault="00E3089E" w:rsidP="00F308A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формированию элементарных математических представлений – форма и цвет, величина, пространственные представления, временные представления, количество и счет;</w:t>
      </w:r>
    </w:p>
    <w:p w:rsidR="00E3089E" w:rsidRPr="00992565" w:rsidRDefault="00E3089E" w:rsidP="00F308A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игрушки.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2. </w:t>
      </w:r>
      <w:r w:rsidR="00E71C56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Образовательная зона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Основная функция зоны – организационное обеспечение коррекционно-образовательного, коррекционно-развивающего процесса. 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Оборудование кабинета (столы, стулья, магнитная доска, фланелеграф, набо</w:t>
      </w:r>
      <w:r w:rsidRPr="00992565">
        <w:rPr>
          <w:color w:val="auto"/>
          <w:sz w:val="28"/>
          <w:szCs w:val="28"/>
        </w:rPr>
        <w:t>р</w:t>
      </w:r>
      <w:r w:rsidRPr="00992565">
        <w:rPr>
          <w:color w:val="auto"/>
          <w:sz w:val="28"/>
          <w:szCs w:val="28"/>
        </w:rPr>
        <w:t>ное полотно, алфавит, цифровой ряд).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3.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сенсомоторного развития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Основная функция зоны – обеспечение социального развития детей п</w:t>
      </w:r>
      <w:r w:rsidRPr="00992565">
        <w:rPr>
          <w:color w:val="auto"/>
          <w:sz w:val="28"/>
          <w:szCs w:val="28"/>
        </w:rPr>
        <w:t>о</w:t>
      </w:r>
      <w:r w:rsidRPr="00992565">
        <w:rPr>
          <w:color w:val="auto"/>
          <w:sz w:val="28"/>
          <w:szCs w:val="28"/>
        </w:rPr>
        <w:t>средством формирования представлений о физических качествах предметов и явлений; развитие координации движений в мелких мышечных группах пал</w:t>
      </w:r>
      <w:r w:rsidRPr="00992565">
        <w:rPr>
          <w:color w:val="auto"/>
          <w:sz w:val="28"/>
          <w:szCs w:val="28"/>
        </w:rPr>
        <w:t>ь</w:t>
      </w:r>
      <w:r w:rsidRPr="00992565">
        <w:rPr>
          <w:color w:val="auto"/>
          <w:sz w:val="28"/>
          <w:szCs w:val="28"/>
        </w:rPr>
        <w:t>цев рук и кистей, координации межанализаторных взаимодействий.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iCs/>
          <w:color w:val="auto"/>
          <w:sz w:val="28"/>
          <w:szCs w:val="28"/>
        </w:rPr>
        <w:t xml:space="preserve">Материалы: </w:t>
      </w:r>
    </w:p>
    <w:p w:rsidR="00E3089E" w:rsidRPr="00992565" w:rsidRDefault="00E3089E" w:rsidP="00F308A4">
      <w:pPr>
        <w:pStyle w:val="western"/>
        <w:numPr>
          <w:ilvl w:val="0"/>
          <w:numId w:val="2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игры и пособия, способствующие развитию тактильной чувствительности пальцев рук;</w:t>
      </w:r>
    </w:p>
    <w:p w:rsidR="00E3089E" w:rsidRPr="00992565" w:rsidRDefault="00E3089E" w:rsidP="00F308A4">
      <w:pPr>
        <w:pStyle w:val="western"/>
        <w:numPr>
          <w:ilvl w:val="0"/>
          <w:numId w:val="2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дидактические пособия для формирования элементарных математических представлений о форме, цвете, размере, величине, времени;</w:t>
      </w:r>
    </w:p>
    <w:p w:rsidR="00E3089E" w:rsidRPr="00992565" w:rsidRDefault="00E3089E" w:rsidP="00F308A4">
      <w:pPr>
        <w:pStyle w:val="western"/>
        <w:numPr>
          <w:ilvl w:val="0"/>
          <w:numId w:val="2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трафареты, пазлы, шнуровки, кубики, геометрические линейки;</w:t>
      </w:r>
    </w:p>
    <w:p w:rsidR="00E3089E" w:rsidRPr="00992565" w:rsidRDefault="00E3089E" w:rsidP="00F308A4">
      <w:pPr>
        <w:pStyle w:val="western"/>
        <w:numPr>
          <w:ilvl w:val="0"/>
          <w:numId w:val="22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картотека упражнений пальчиковой гимнастики. 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4.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Информативная зона для педагогов и родителей</w:t>
      </w:r>
    </w:p>
    <w:p w:rsidR="00E71C56" w:rsidRDefault="00E3089E" w:rsidP="00770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Содержит популярные сведения о развитии и коррекции отклонений в развитии детей.</w:t>
      </w:r>
    </w:p>
    <w:p w:rsidR="00E3089E" w:rsidRPr="00992565" w:rsidRDefault="00E3089E" w:rsidP="00F308A4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178"/>
      </w:tblGrid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E3089E" w:rsidRPr="00992565" w:rsidRDefault="00E3089E" w:rsidP="00F308A4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E3089E" w:rsidRDefault="00136559" w:rsidP="0063614F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Адаптированная образовательная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грамма дошкольного образования </w:t>
            </w:r>
            <w:r w:rsidR="00636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№ 115д</w:t>
            </w:r>
          </w:p>
          <w:p w:rsidR="0063614F" w:rsidRPr="00136559" w:rsidRDefault="0063614F" w:rsidP="0063614F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Агаева Е.Л. Брофман В. </w:t>
            </w:r>
            <w:r w:rsidR="00770109"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В. Чего на свете не бывает? – </w:t>
            </w: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М.: Просвещение, 1991. – 64с.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Алешина Н.В. Ознакомление дошкольников с окружающей действ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тельностью. Средняя группа. – М.: УЦ Перспектива, 2008. - 124 с.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Альтхауз Д., Дум Э. Цвет, форма, количество. Опыт работы по разв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тию познавательных способностей детей дошкольного возраста. — М., Просвещение, 1984.</w:t>
            </w:r>
          </w:p>
          <w:p w:rsidR="00462542" w:rsidRPr="00756E2B" w:rsidRDefault="00510500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Артемова Л.</w:t>
            </w:r>
            <w:r w:rsidR="00462542"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В. Окружающий мир в дидактических играх дошкольников. – М.: Просвещение, 1992. – 96с.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Белая А.Е., Мирясова В.И. Пальчиковые игры для развития речи д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школьников. – М.: АСТ, 2002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Белошистая А.В.  Занятия по развитию математических способностей детей 4 - 5 лет. Кн. 1: пособие для педагогов дошкольных учреждений. - М.: ВЛАДОС, 2004. - 160 с.  </w:t>
            </w:r>
          </w:p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Богуславская З.М. Развивающие игры для детей младшего дошкольного возраста. – М.: Просвещение, 1991. -207с.</w:t>
            </w:r>
          </w:p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Бондаренко А.К. Дидактические игры в детском саду. – М.: Просвещение, 1991. – 160с.</w:t>
            </w:r>
          </w:p>
          <w:p w:rsidR="00A04937" w:rsidRPr="00756E2B" w:rsidRDefault="00A04937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Борякова Н.Ю</w:t>
            </w:r>
            <w:r w:rsid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., Касицына М.А. Коррекционно-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педагогическая работа в детском саду для детей с задержкой психического развития (Орган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и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зационный аспект). – М.: Секачев В, 2004. -  65 с. </w:t>
            </w:r>
          </w:p>
          <w:p w:rsidR="00A04937" w:rsidRPr="00756E2B" w:rsidRDefault="00A04937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Борякова Н.Ю. Ступеньки развития. Ранняя диагностика и коррекция задержки психического развития у детей. – М.: Гном – Пресс, 1999. – 56 с.</w:t>
            </w:r>
          </w:p>
          <w:p w:rsidR="00D5790C" w:rsidRPr="00756E2B" w:rsidRDefault="00D5790C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Буденная Т.В. Логопедическая гимнастика: Методическое пособие. - СПб.: ДЕТСТВО-ПРЕСС, 2001. - 64 с.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Гербова В.В. Занятия по развитию речи. М.: Мозаика-Синтез, 2007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Гербова В.В. Развитие речи в детском саду.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Мозаика-Синтез, 2007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Гербова В.В. Приобщение детей к художественной литературе.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М.: Мозаика-Синтез, 2006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Дыбина О.В. Ребенок и окружающий мир.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М.: Мозаика-Синтез, 2005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Елкина Н.В., Тарабарина Т. И.  Книга «1000 загадок». – Ярославль: Академия развития, 1996. – 224с.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Ерофеева Т.И., Павлова Л.П., Новикова В.П. Математика для д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школьников. — М., Просвещение. 1992.</w:t>
            </w:r>
          </w:p>
          <w:p w:rsidR="0089203B" w:rsidRPr="00756E2B" w:rsidRDefault="000D779B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bCs/>
                <w:sz w:val="28"/>
                <w:szCs w:val="28"/>
              </w:rPr>
              <w:t>Калинченко А.В. Обучение математике детей дошкольного возраста с нарушением речи: методическое пособие. – М.: Айрис – пресс, 2005. – 224 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Катаева А.А., Стребелева Е.А. Дидактические игры и упражнения в обучении умственно отсталых дошкольников. – М.: Просвещение, 1990. – 191с.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Касабуцкий Н.И., Столяр А.А. Давайте поиграем. – М.: Просвещение, 1987. – 80с.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Колесникова Е.В. Математика для </w:t>
            </w:r>
            <w:r w:rsidR="00D5790C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4-6 лет: Сценарии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занятий по</w:t>
            </w:r>
            <w:r w:rsidR="00462542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развитию математических представлений.</w:t>
            </w:r>
            <w:r w:rsidR="00711907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М.: ТЦ Сфера,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2004.</w:t>
            </w:r>
            <w:r w:rsidR="00E44CF4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- 80 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Лопухина И.С. Логопедия – речь, ритм, движение. – СПб.: Дел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та,1997. – 256с.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Правильно ли говорит ваш ребенок. М.: Мозаика-Синтез, 2006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Развитие правильной речи ребенка в семье.  М.: Моза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ка-Синтез, 2006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Воспитание звуковой культуры речи у дошкольников. М.: Мозаика-Синтез, 2006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Метлина Л.С. Занятия по математике в детском саду. – М.: Просвещ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ние, 1985. – 223 с.   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Метлина Л.С. Математика в детском саду. — М., Просвещение, 1984.</w:t>
            </w:r>
            <w:r w:rsidR="00D5790C"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6E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256 с.</w:t>
            </w:r>
          </w:p>
          <w:p w:rsidR="00E3089E" w:rsidRPr="00756E2B" w:rsidRDefault="00A04937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Морозова И.А., Пушкарева М.А. Занятия по развитию речи в спец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альном детском саду — М.: Владос, 2006. — 246 с. 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Наумова Э.Д. Играя, учимся говорить. – М.: Просвещение, 1994.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Новоторцева Н.В. Развитие речи детей. – Ярославль, ТОО «Гринго»,</w:t>
            </w:r>
            <w:r w:rsidR="00C75BBC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1995. - 240 с. 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Подрезова Т.И. Материал к занятиям по развитию речи. Времена года. Лес. Грибы. – М.: Айрис-пресс, 2009.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Подрезова Т.И. Материал к занятиям по развитию речи. Одежда. Пос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да. Продукты питания. – М.: Айрис-пресс, 2008.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Помораева И.А., Позина В.А. Занятия по формированию элементарных математических представлений. М.: Мозаика-Синтез, 2006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дошкольного возраста / под ред. Е.А. Стребелевой. – М., 1998.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Селиверстов В. И. Речевые игры с детьми. – М.: Владос, 1994. - 344с.</w:t>
            </w:r>
          </w:p>
          <w:p w:rsidR="006657C6" w:rsidRPr="00756E2B" w:rsidRDefault="006657C6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Слепович Е.С. Игровая деятельность дошкольников с ЗПР. – М.: Пед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гогика, 1990. - 96 с. 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Л.Ф., Басов А.В. Развитие логического мышления у детей.</w:t>
            </w:r>
            <w:r w:rsidR="00C75BBC"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Ярославль, 1995.</w:t>
            </w:r>
          </w:p>
          <w:p w:rsidR="00C40858" w:rsidRPr="00756E2B" w:rsidRDefault="00C40858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Урунтаева Г.А., Афонькина Ю.А. Помоги принцу найти Золушку. – М.: Просвещение, 1994. – 114с.</w:t>
            </w:r>
          </w:p>
          <w:p w:rsidR="00C40858" w:rsidRPr="00756E2B" w:rsidRDefault="00C40858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Ушакова О.С.  Скажи по-другому. – Самара, 1994. – 145с.</w:t>
            </w:r>
          </w:p>
          <w:p w:rsidR="006657C6" w:rsidRPr="00756E2B" w:rsidRDefault="006657C6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Филичева Т.Б., Чиркина Г.В., Туманова Т.В. Программы дошкольных образовательных учреждений компенсирующего вида для детей с нарушениями речи. – </w:t>
            </w:r>
            <w:r w:rsidRPr="00756E2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М.: Просвещение, 2009.</w:t>
            </w:r>
          </w:p>
          <w:p w:rsidR="009768D9" w:rsidRPr="00756E2B" w:rsidRDefault="009768D9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Цвынтарный В.В. Играем пальчиками и развиваем речь. </w:t>
            </w:r>
            <w:r w:rsidR="00C75BBC"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М.: Профи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дат, 1997. - 32 с.</w:t>
            </w:r>
          </w:p>
          <w:p w:rsidR="009768D9" w:rsidRPr="00431631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Швайко Г.С. Игры и игровые упражнения для развития речи. – М.: Просвещение, 1988</w:t>
            </w:r>
            <w:r w:rsidR="006657C6" w:rsidRPr="00756E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D2B40" w:rsidRPr="006D2B40" w:rsidRDefault="006D2B40" w:rsidP="006D2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lastRenderedPageBreak/>
        <w:t>На основе рабочей программы разработано календарно-тематическое планирование коррекционно-развивающей работы</w:t>
      </w:r>
      <w:r w:rsidR="00ED11BD">
        <w:rPr>
          <w:rFonts w:ascii="Times New Roman" w:hAnsi="Times New Roman" w:cs="Times New Roman"/>
          <w:sz w:val="28"/>
          <w:szCs w:val="28"/>
        </w:rPr>
        <w:t xml:space="preserve"> учителя-дефектолога с дет</w:t>
      </w:r>
      <w:r w:rsidR="00ED11BD">
        <w:rPr>
          <w:rFonts w:ascii="Times New Roman" w:hAnsi="Times New Roman" w:cs="Times New Roman"/>
          <w:sz w:val="28"/>
          <w:szCs w:val="28"/>
        </w:rPr>
        <w:t>ь</w:t>
      </w:r>
      <w:r w:rsidR="00ED11BD">
        <w:rPr>
          <w:rFonts w:ascii="Times New Roman" w:hAnsi="Times New Roman" w:cs="Times New Roman"/>
          <w:sz w:val="28"/>
          <w:szCs w:val="28"/>
        </w:rPr>
        <w:t xml:space="preserve">ми 4 </w:t>
      </w:r>
      <w:r w:rsidRPr="006D2B40">
        <w:rPr>
          <w:rFonts w:ascii="Times New Roman" w:hAnsi="Times New Roman" w:cs="Times New Roman"/>
          <w:sz w:val="28"/>
          <w:szCs w:val="28"/>
        </w:rPr>
        <w:t xml:space="preserve">– </w:t>
      </w:r>
      <w:r w:rsidR="00ED11BD">
        <w:rPr>
          <w:rFonts w:ascii="Times New Roman" w:hAnsi="Times New Roman" w:cs="Times New Roman"/>
          <w:sz w:val="28"/>
          <w:szCs w:val="28"/>
        </w:rPr>
        <w:t>5</w:t>
      </w:r>
      <w:r w:rsidRPr="006D2B40">
        <w:rPr>
          <w:rFonts w:ascii="Times New Roman" w:hAnsi="Times New Roman" w:cs="Times New Roman"/>
          <w:sz w:val="28"/>
          <w:szCs w:val="28"/>
        </w:rPr>
        <w:t xml:space="preserve"> лет с задержкой психического развития. Оно содержит:</w:t>
      </w:r>
    </w:p>
    <w:p w:rsidR="006226C0" w:rsidRPr="005A086F" w:rsidRDefault="006226C0" w:rsidP="00F308A4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6F">
        <w:rPr>
          <w:rFonts w:ascii="Times New Roman" w:hAnsi="Times New Roman" w:cs="Times New Roman"/>
          <w:sz w:val="28"/>
          <w:szCs w:val="28"/>
        </w:rPr>
        <w:t xml:space="preserve">Календарное планирование работы учителя-дефектолога на учебный год по </w:t>
      </w:r>
      <w:r>
        <w:rPr>
          <w:rFonts w:ascii="Times New Roman" w:hAnsi="Times New Roman" w:cs="Times New Roman"/>
          <w:sz w:val="28"/>
          <w:szCs w:val="28"/>
        </w:rPr>
        <w:t xml:space="preserve">всем разделам программы с интеграцией образовательных областей. </w:t>
      </w:r>
    </w:p>
    <w:p w:rsidR="006D2B40" w:rsidRPr="006D2B40" w:rsidRDefault="006D2B40" w:rsidP="00F308A4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 xml:space="preserve">Технологические карты по </w:t>
      </w:r>
      <w:r w:rsidR="006226C0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6D2B40">
        <w:rPr>
          <w:rFonts w:ascii="Times New Roman" w:hAnsi="Times New Roman" w:cs="Times New Roman"/>
          <w:sz w:val="28"/>
          <w:szCs w:val="28"/>
        </w:rPr>
        <w:t>разделам программы.</w:t>
      </w:r>
    </w:p>
    <w:p w:rsidR="006D2B40" w:rsidRDefault="006D2B40" w:rsidP="00F308A4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>Дидактический материал к технологическим картам.</w:t>
      </w:r>
    </w:p>
    <w:p w:rsidR="00431631" w:rsidRPr="00431631" w:rsidRDefault="00431631" w:rsidP="0043163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5940BB" w:rsidP="00F308A4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</w:t>
      </w:r>
      <w:r w:rsidR="00AC436D">
        <w:rPr>
          <w:rFonts w:ascii="Times New Roman" w:hAnsi="Times New Roman" w:cs="Times New Roman"/>
          <w:b/>
          <w:sz w:val="28"/>
          <w:szCs w:val="28"/>
        </w:rPr>
        <w:t>ы учителя-дефектолога с детьми 4 – 5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лет с задержкой психического развития</w:t>
      </w:r>
    </w:p>
    <w:p w:rsidR="00A8527F" w:rsidRPr="0071064C" w:rsidRDefault="00A8527F" w:rsidP="00A852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923" w:type="dxa"/>
        <w:tblInd w:w="-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7654"/>
      </w:tblGrid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психического развития детей. Заполнение пр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токолов первичного обследования, сводной таблицы, личных дел и другой документации дефектологического кабинета. Составление индивидуальных маршрутов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Фронтальные, подгрупповые, индивидуальные занятия по расписанию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первые недели января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Мониторинговая диагностика психического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– 31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диагностика психического развития детей. Запо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документации.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—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посещающими детский сад.</w:t>
            </w:r>
          </w:p>
        </w:tc>
      </w:tr>
    </w:tbl>
    <w:p w:rsidR="0071064C" w:rsidRDefault="0071064C" w:rsidP="007106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7F" w:rsidRDefault="00A8527F" w:rsidP="00A852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 детьми проводится учителем-дефектологом в соответствии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уровня развития детей.</w:t>
      </w:r>
    </w:p>
    <w:p w:rsidR="00E51D57" w:rsidRPr="00992565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3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15 мая 2013г.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непосредственной образовательной деятельности с детьми 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4-5 лет с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20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На </w:t>
      </w:r>
      <w:r w:rsidR="00AC436D" w:rsidRP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10-й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минуте НОД целесооб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разно проводить физкул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тминутку (1,5—2 мин.) для предуп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реждения переутомления детей. 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не менее 10 мин.</w:t>
      </w:r>
    </w:p>
    <w:p w:rsidR="0043114C" w:rsidRPr="00992565" w:rsidRDefault="0043114C" w:rsidP="00421B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(НОД) организуется учителем-дефектологом по следующим разделам:</w:t>
      </w:r>
    </w:p>
    <w:p w:rsidR="0043114C" w:rsidRPr="00992565" w:rsidRDefault="0043114C" w:rsidP="00F308A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Ознакомление с окружающим миром и </w:t>
      </w:r>
      <w:r w:rsidR="00AC436D">
        <w:rPr>
          <w:rFonts w:ascii="Times New Roman" w:hAnsi="Times New Roman" w:cs="Times New Roman"/>
          <w:sz w:val="28"/>
          <w:szCs w:val="28"/>
        </w:rPr>
        <w:t xml:space="preserve">социальное </w:t>
      </w:r>
      <w:r w:rsidRPr="00992565">
        <w:rPr>
          <w:rFonts w:ascii="Times New Roman" w:hAnsi="Times New Roman" w:cs="Times New Roman"/>
          <w:sz w:val="28"/>
          <w:szCs w:val="28"/>
        </w:rPr>
        <w:t>развитие</w:t>
      </w:r>
      <w:r w:rsidR="00AC436D">
        <w:rPr>
          <w:rFonts w:ascii="Times New Roman" w:hAnsi="Times New Roman" w:cs="Times New Roman"/>
          <w:sz w:val="28"/>
          <w:szCs w:val="28"/>
        </w:rPr>
        <w:t xml:space="preserve"> – </w:t>
      </w:r>
      <w:r w:rsidR="0063614F">
        <w:rPr>
          <w:rFonts w:ascii="Times New Roman" w:hAnsi="Times New Roman" w:cs="Times New Roman"/>
          <w:sz w:val="28"/>
          <w:szCs w:val="28"/>
        </w:rPr>
        <w:t>2</w:t>
      </w:r>
      <w:r w:rsidR="00AC436D">
        <w:rPr>
          <w:rFonts w:ascii="Times New Roman" w:hAnsi="Times New Roman" w:cs="Times New Roman"/>
          <w:sz w:val="28"/>
          <w:szCs w:val="28"/>
        </w:rPr>
        <w:t xml:space="preserve"> раз в нед</w:t>
      </w:r>
      <w:r w:rsidR="00AC436D">
        <w:rPr>
          <w:rFonts w:ascii="Times New Roman" w:hAnsi="Times New Roman" w:cs="Times New Roman"/>
          <w:sz w:val="28"/>
          <w:szCs w:val="28"/>
        </w:rPr>
        <w:t>е</w:t>
      </w:r>
      <w:r w:rsidR="00AC436D">
        <w:rPr>
          <w:rFonts w:ascii="Times New Roman" w:hAnsi="Times New Roman" w:cs="Times New Roman"/>
          <w:sz w:val="28"/>
          <w:szCs w:val="28"/>
        </w:rPr>
        <w:t xml:space="preserve">лю, </w:t>
      </w:r>
      <w:r w:rsidR="0063614F">
        <w:rPr>
          <w:rFonts w:ascii="Times New Roman" w:hAnsi="Times New Roman" w:cs="Times New Roman"/>
          <w:sz w:val="28"/>
          <w:szCs w:val="28"/>
        </w:rPr>
        <w:t>64</w:t>
      </w:r>
      <w:r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43114C" w:rsidRPr="0063614F" w:rsidRDefault="0043114C" w:rsidP="0063614F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36D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элементарных математических представлений – </w:t>
      </w:r>
      <w:r w:rsidR="00AC436D">
        <w:rPr>
          <w:rFonts w:ascii="Times New Roman" w:hAnsi="Times New Roman" w:cs="Times New Roman"/>
          <w:sz w:val="28"/>
          <w:szCs w:val="28"/>
        </w:rPr>
        <w:t>1 раз в нед</w:t>
      </w:r>
      <w:r w:rsidR="00AC436D">
        <w:rPr>
          <w:rFonts w:ascii="Times New Roman" w:hAnsi="Times New Roman" w:cs="Times New Roman"/>
          <w:sz w:val="28"/>
          <w:szCs w:val="28"/>
        </w:rPr>
        <w:t>е</w:t>
      </w:r>
      <w:r w:rsidR="00AC436D">
        <w:rPr>
          <w:rFonts w:ascii="Times New Roman" w:hAnsi="Times New Roman" w:cs="Times New Roman"/>
          <w:sz w:val="28"/>
          <w:szCs w:val="28"/>
        </w:rPr>
        <w:t>лю, 32</w:t>
      </w:r>
      <w:r w:rsidR="00AC436D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AC436D" w:rsidRPr="00AC436D" w:rsidRDefault="0063614F" w:rsidP="00F308A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AC436D">
        <w:rPr>
          <w:rFonts w:ascii="Times New Roman" w:hAnsi="Times New Roman" w:cs="Times New Roman"/>
          <w:sz w:val="28"/>
          <w:szCs w:val="28"/>
        </w:rPr>
        <w:t xml:space="preserve"> – 1 раз в неделю, 32</w:t>
      </w:r>
      <w:r w:rsidR="00AC436D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D66838" w:rsidRDefault="00D66838" w:rsidP="00D66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грации образовательных областей в соответствии с ФГОС ДО.</w:t>
      </w:r>
    </w:p>
    <w:p w:rsidR="00804AFC" w:rsidRPr="00431631" w:rsidRDefault="00804AFC" w:rsidP="0043114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089E" w:rsidRPr="00992565" w:rsidRDefault="00E3089E" w:rsidP="0043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План образовательной деятельности учителя-дефектолога </w:t>
      </w:r>
    </w:p>
    <w:p w:rsidR="00E3089E" w:rsidRPr="00992565" w:rsidRDefault="00CF6201" w:rsidP="0043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детьми 4 – 5</w:t>
      </w:r>
      <w:r w:rsidR="00E3089E" w:rsidRPr="00992565">
        <w:rPr>
          <w:rFonts w:ascii="Times New Roman" w:hAnsi="Times New Roman" w:cs="Times New Roman"/>
          <w:b/>
          <w:sz w:val="28"/>
          <w:szCs w:val="28"/>
        </w:rPr>
        <w:t xml:space="preserve"> лет с задержкой психического развития</w:t>
      </w:r>
    </w:p>
    <w:p w:rsidR="00E3089E" w:rsidRPr="00992565" w:rsidRDefault="00E3089E" w:rsidP="005940B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2834"/>
        <w:gridCol w:w="1713"/>
        <w:gridCol w:w="3391"/>
      </w:tblGrid>
      <w:tr w:rsidR="00992565" w:rsidRPr="00992565" w:rsidTr="00200388">
        <w:tc>
          <w:tcPr>
            <w:tcW w:w="1809" w:type="dxa"/>
          </w:tcPr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834" w:type="dxa"/>
          </w:tcPr>
          <w:p w:rsidR="0043114C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Непосредственная </w:t>
            </w:r>
          </w:p>
          <w:p w:rsidR="0043114C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</w:t>
            </w:r>
          </w:p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713" w:type="dxa"/>
          </w:tcPr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3391" w:type="dxa"/>
          </w:tcPr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</w:t>
            </w:r>
          </w:p>
          <w:p w:rsidR="0061792F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образовательных </w:t>
            </w:r>
          </w:p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областей </w:t>
            </w:r>
          </w:p>
        </w:tc>
      </w:tr>
      <w:tr w:rsidR="00992565" w:rsidRPr="0099256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834" w:type="dxa"/>
          </w:tcPr>
          <w:p w:rsidR="00E3089E" w:rsidRPr="00992565" w:rsidRDefault="00E3089E" w:rsidP="003403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Познавательное ра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витие (Ознакомление с окружающим м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ром и </w:t>
            </w:r>
            <w:r w:rsidR="00340348">
              <w:rPr>
                <w:rFonts w:ascii="Times New Roman" w:hAnsi="Times New Roman" w:cs="Times New Roman"/>
                <w:sz w:val="28"/>
                <w:szCs w:val="28"/>
              </w:rPr>
              <w:t>социальное развитие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13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E3089E" w:rsidRPr="006657C6" w:rsidRDefault="00E3089E" w:rsidP="00E51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тие, художественно-эстетическое развитие, речевое развитие, физич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ское развитие</w:t>
            </w:r>
          </w:p>
        </w:tc>
      </w:tr>
      <w:tr w:rsidR="00992565" w:rsidRPr="0099256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2834" w:type="dxa"/>
          </w:tcPr>
          <w:p w:rsidR="00E3089E" w:rsidRPr="00992565" w:rsidRDefault="0063614F" w:rsidP="00E51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Познавательное ра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витие (Ознакомление с окружающим м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ром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развитие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13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E3089E" w:rsidRPr="006657C6" w:rsidRDefault="00E3089E" w:rsidP="00E51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тие, речевое развитие, ф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зическое развитие</w:t>
            </w:r>
          </w:p>
        </w:tc>
      </w:tr>
      <w:tr w:rsidR="00992565" w:rsidRPr="0099256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834" w:type="dxa"/>
          </w:tcPr>
          <w:p w:rsidR="00E3089E" w:rsidRPr="00992565" w:rsidRDefault="0063614F" w:rsidP="003403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 (ФЭМП)</w:t>
            </w:r>
          </w:p>
        </w:tc>
        <w:tc>
          <w:tcPr>
            <w:tcW w:w="1713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E3089E" w:rsidRPr="006657C6" w:rsidRDefault="00E3089E" w:rsidP="00E51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Социально коммуник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тивное развитие, познав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тельное развитие, физич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ское развитие</w:t>
            </w:r>
          </w:p>
        </w:tc>
      </w:tr>
      <w:tr w:rsidR="00992565" w:rsidRPr="0099256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834" w:type="dxa"/>
          </w:tcPr>
          <w:p w:rsidR="00E3089E" w:rsidRPr="00992565" w:rsidRDefault="0063614F" w:rsidP="003403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 (чтение 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ственной литерат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ры)</w:t>
            </w:r>
          </w:p>
        </w:tc>
        <w:tc>
          <w:tcPr>
            <w:tcW w:w="1713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E3089E" w:rsidRPr="006657C6" w:rsidRDefault="001F7EBC" w:rsidP="00E51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  <w:r w:rsidR="00E3089E" w:rsidRPr="006657C6">
              <w:rPr>
                <w:rFonts w:ascii="Times New Roman" w:hAnsi="Times New Roman" w:cs="Times New Roman"/>
                <w:sz w:val="28"/>
                <w:szCs w:val="28"/>
              </w:rPr>
              <w:t>коммуникативное разв</w:t>
            </w:r>
            <w:r w:rsidR="00E3089E" w:rsidRPr="006657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3089E" w:rsidRPr="006657C6">
              <w:rPr>
                <w:rFonts w:ascii="Times New Roman" w:hAnsi="Times New Roman" w:cs="Times New Roman"/>
                <w:sz w:val="28"/>
                <w:szCs w:val="28"/>
              </w:rPr>
              <w:t>тие, речевое развитие, ф</w:t>
            </w:r>
            <w:r w:rsidR="00E3089E" w:rsidRPr="006657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3089E" w:rsidRPr="006657C6">
              <w:rPr>
                <w:rFonts w:ascii="Times New Roman" w:hAnsi="Times New Roman" w:cs="Times New Roman"/>
                <w:sz w:val="28"/>
                <w:szCs w:val="28"/>
              </w:rPr>
              <w:t>зическое развитие</w:t>
            </w:r>
          </w:p>
        </w:tc>
      </w:tr>
      <w:tr w:rsidR="006657C6" w:rsidRPr="00992565" w:rsidTr="004E6BD8">
        <w:tc>
          <w:tcPr>
            <w:tcW w:w="1809" w:type="dxa"/>
          </w:tcPr>
          <w:p w:rsidR="006657C6" w:rsidRPr="00992565" w:rsidRDefault="006657C6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7938" w:type="dxa"/>
            <w:gridSpan w:val="3"/>
          </w:tcPr>
          <w:p w:rsidR="006657C6" w:rsidRPr="00992565" w:rsidRDefault="006657C6" w:rsidP="00E51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Индивидуальная коррекционная работа по развитию психич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57C6">
              <w:rPr>
                <w:rFonts w:ascii="Times New Roman" w:hAnsi="Times New Roman" w:cs="Times New Roman"/>
                <w:sz w:val="28"/>
                <w:szCs w:val="28"/>
              </w:rPr>
              <w:t>ских процессов в ходе ознакомления с окружающим миром и развития речи, формирования элементарных математических представлений, сенсорного воспитания.</w:t>
            </w:r>
          </w:p>
        </w:tc>
      </w:tr>
      <w:tr w:rsidR="00E3089E" w:rsidRPr="00992565" w:rsidTr="00200388">
        <w:tc>
          <w:tcPr>
            <w:tcW w:w="9747" w:type="dxa"/>
            <w:gridSpan w:val="4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 w:rsidR="00340348">
              <w:rPr>
                <w:rFonts w:ascii="Times New Roman" w:hAnsi="Times New Roman" w:cs="Times New Roman"/>
                <w:sz w:val="28"/>
                <w:szCs w:val="28"/>
              </w:rPr>
              <w:t>о: НОД с учителем-дефектологом 4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3403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в неделю</w:t>
            </w:r>
          </w:p>
        </w:tc>
      </w:tr>
    </w:tbl>
    <w:p w:rsidR="00C75BBC" w:rsidRDefault="00C75BB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235" w:rsidRPr="00E66235" w:rsidRDefault="00E66235" w:rsidP="00E662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 детьми по под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группам ведется пара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лельно с работой, организуемой воспи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тателями. Это может быть НОД с по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группой детей по художественно-эстетическому развитию (рисование, лепка, аппликация), конструированию или прогулка, игры, наблюдения, трудовые и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дивидуальные поручения, самостоятельная деятельность детей.</w:t>
      </w:r>
    </w:p>
    <w:p w:rsidR="00E66235" w:rsidRPr="00E66235" w:rsidRDefault="00E66235" w:rsidP="00E662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фронтальными и подгрупповыми формами обучения учителем-дефектологом проводится индивидуальная коррекционная работа (15 – 20 м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 с каждым ребенком). Индивидуальные </w:t>
      </w:r>
      <w:r w:rsidR="00503D82" w:rsidRPr="00503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и/или подгрупповые (микрогруппы) 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занятия проводятся учителем-дефектологом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63614F">
        <w:rPr>
          <w:rFonts w:ascii="Times New Roman" w:eastAsia="Times New Roman" w:hAnsi="Times New Roman" w:cs="Times New Roman"/>
          <w:sz w:val="28"/>
          <w:szCs w:val="28"/>
          <w:lang w:eastAsia="ru-RU"/>
        </w:rPr>
        <w:t>13.00</w:t>
      </w:r>
      <w:r w:rsidR="005105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средн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группе. При этом следует придерживаться гибкого графика, чтобы максимально сократить пропуски других видов образовательной деятельности и не лишать ребенка возможности поиграть с детьми. </w:t>
      </w:r>
    </w:p>
    <w:p w:rsidR="00431631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4316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0500">
        <w:rPr>
          <w:rFonts w:ascii="Times New Roman" w:hAnsi="Times New Roman" w:cs="Times New Roman"/>
          <w:sz w:val="28"/>
          <w:szCs w:val="28"/>
          <w:u w:val="single"/>
        </w:rPr>
        <w:t>Перечень документации учителя-дефектолога</w:t>
      </w:r>
      <w:r w:rsidRPr="00E6623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Нормативно-правовое обеспечение коррекционно-образовательного проце</w:t>
      </w:r>
      <w:r w:rsidRPr="00E66235">
        <w:rPr>
          <w:rFonts w:ascii="Times New Roman" w:hAnsi="Times New Roman" w:cs="Times New Roman"/>
          <w:sz w:val="28"/>
          <w:szCs w:val="28"/>
        </w:rPr>
        <w:t>с</w:t>
      </w:r>
      <w:r w:rsidRPr="00E66235">
        <w:rPr>
          <w:rFonts w:ascii="Times New Roman" w:hAnsi="Times New Roman" w:cs="Times New Roman"/>
          <w:sz w:val="28"/>
          <w:szCs w:val="28"/>
        </w:rPr>
        <w:t>са.</w:t>
      </w:r>
    </w:p>
    <w:p w:rsidR="00431631" w:rsidRPr="00E66235" w:rsidRDefault="00431631" w:rsidP="00431631">
      <w:pPr>
        <w:pStyle w:val="ac"/>
        <w:numPr>
          <w:ilvl w:val="0"/>
          <w:numId w:val="39"/>
        </w:numPr>
        <w:jc w:val="both"/>
        <w:rPr>
          <w:bCs/>
          <w:sz w:val="28"/>
          <w:szCs w:val="28"/>
        </w:rPr>
      </w:pPr>
      <w:r w:rsidRPr="00E66235">
        <w:rPr>
          <w:sz w:val="28"/>
          <w:szCs w:val="28"/>
        </w:rPr>
        <w:t xml:space="preserve">Рабочая программа учителя-дефектолога </w:t>
      </w:r>
      <w:r w:rsidRPr="00E66235">
        <w:rPr>
          <w:bCs/>
          <w:sz w:val="28"/>
          <w:szCs w:val="28"/>
        </w:rPr>
        <w:t>для детей 4–5 лет с задержк</w:t>
      </w:r>
      <w:r w:rsidR="0099567A" w:rsidRPr="00E66235">
        <w:rPr>
          <w:bCs/>
          <w:sz w:val="28"/>
          <w:szCs w:val="28"/>
        </w:rPr>
        <w:t>ой пс</w:t>
      </w:r>
      <w:r w:rsidR="0099567A" w:rsidRPr="00E66235">
        <w:rPr>
          <w:bCs/>
          <w:sz w:val="28"/>
          <w:szCs w:val="28"/>
        </w:rPr>
        <w:t>и</w:t>
      </w:r>
      <w:r w:rsidR="0099567A" w:rsidRPr="00E66235">
        <w:rPr>
          <w:bCs/>
          <w:sz w:val="28"/>
          <w:szCs w:val="28"/>
        </w:rPr>
        <w:t>хического развития (средня</w:t>
      </w:r>
      <w:r w:rsidRPr="00E66235">
        <w:rPr>
          <w:bCs/>
          <w:sz w:val="28"/>
          <w:szCs w:val="28"/>
        </w:rPr>
        <w:t>я группа)</w:t>
      </w:r>
      <w:r w:rsidRPr="00E66235">
        <w:rPr>
          <w:sz w:val="28"/>
          <w:szCs w:val="28"/>
        </w:rPr>
        <w:t>.</w:t>
      </w:r>
    </w:p>
    <w:p w:rsidR="00431631" w:rsidRPr="00E66235" w:rsidRDefault="00431631" w:rsidP="00431631">
      <w:pPr>
        <w:pStyle w:val="ac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235">
        <w:rPr>
          <w:sz w:val="28"/>
          <w:szCs w:val="28"/>
        </w:rPr>
        <w:t>График работы учителя-дефектолога на учебный год.</w:t>
      </w:r>
    </w:p>
    <w:p w:rsidR="00431631" w:rsidRPr="00E66235" w:rsidRDefault="00431631" w:rsidP="00431631">
      <w:pPr>
        <w:pStyle w:val="ac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235">
        <w:rPr>
          <w:sz w:val="28"/>
          <w:szCs w:val="28"/>
        </w:rPr>
        <w:t>Список детей группы.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Карты развития детей.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Перспективный и календарный план индивидуальной коррекционно-образовательной работы с детьми.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Журнал учета посещаемости занятий. 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Индивидуальные тетради детей.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Тетрадь по взаимодействию учителя-дефектолога с воспитателями.</w:t>
      </w:r>
    </w:p>
    <w:p w:rsidR="00431631" w:rsidRPr="00E66235" w:rsidRDefault="00431631" w:rsidP="00431631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Годовой отчет о проделанной работе.</w:t>
      </w:r>
    </w:p>
    <w:p w:rsidR="00431631" w:rsidRPr="00E66235" w:rsidRDefault="00431631" w:rsidP="004316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4AFC" w:rsidRPr="00E66235" w:rsidRDefault="00804AF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4AFC" w:rsidRPr="00E66235" w:rsidRDefault="00804AF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E2A71" w:rsidRDefault="00BE2A71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14F" w:rsidRDefault="0063614F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AE" w:rsidRPr="00AF5AB9" w:rsidRDefault="00A844A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756E2B" w:rsidRDefault="00756E2B" w:rsidP="00756E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программа дошкольного образования д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4</w:t>
      </w:r>
      <w:r w:rsid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 с задержкой психического развития «Коррекционно-развивающее обучение и воспитание детей среднего дошкольного возраста с задержкой психического р</w:t>
      </w:r>
      <w:r w:rsid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азвития» МБДОУ № 16 «Колобок». 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Ульяновск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МБДОУ № 16 «Колобок», 2015г. – 206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Блинова Л.Н. Диагностика и коррекция в образовании детей с задержкой психического развития. Коррекционная школа. - М.: НЦ ЭНАС, 2001.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136с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 Н.Ю., Касицына М.А. Коррекционно – педагогическая работа в детском саду для детей с задержкой психического развития (Организацио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аспект). – М.: Секачев В, 2004. -  65 с. 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 Н.Ю. Ступеньки развития. Ранняя диагностика и коррекция з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психического развития у детей. – М.: Гном – Пресс, 1999. – 56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Основы дефектологии. - СПб.: 2003. - 654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сопровождение детей дошкольного возраста. / Под ред.     Л.М. Шипициной. – СПб.: Речь, 2003. - 240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Коррекционно-педагогическая работа в дошкольных учреждениях для детей с нарушениями речи / под ред. Ю.Ф. Гаркуши. – М.: Сфера, 2007. -  128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Лебединский В.В. Нарушения психического развития в детском возрасте. – М.: Академия, 2003. -  144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Марковская И.Ф.  Задержка психического развития. Клиническая и нейр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диагностика. – М.: Компенс-центр, 1993. - 198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рождения до школы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Примерная общеобразовательная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д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школьного образования 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Под ред. Н. Е. Вераксы, Т. С. Комаровой, М.А. В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сильевой. — М.: МОЗАИКА-СИНТЕЗ, 2014. — 333 с. 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Психология дошкольника. / Сост. Г.А. Урунтаева. – М.: Академия, 1997. - 384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/ под ред. И.Ю. Левченко, С.Д. За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рамной. - М.: Академия, 2003. - 320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развития детей раннего и дошкол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возраста / под ред. Е.А. Стребелевой. – М.: Просвещение, 2009. – 164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Психолого-педагогическое консультирование и сопровождение развития ребенка / под ред. Л.М. Шипицыной. –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 ВЛАДОС, 2003.  - 528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Семаго Н.Д., Семаго М.М. Проблемные дети. Основы диагностической и коррекционной работы психолога. – М.: АРКТИ, 2001. – 154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Слепович Е.С. Игровая деятельность дошкольников с ЗПР. –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Педагог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1990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- 96 с. 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дошкольная педагогика. / Под ред. Е.А. Стребелевой. – М.: Академия, 2002. – 312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психология / под ред. В.И. Лубовского. – М.: Академия, 2006. -  464 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Федеральный закон от 29.12.2012 № 273 – ФЗ (редакция от 21.07.2014) «Об образовании в Российской Федерации» (с изм. и до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>п., вступ. в силу с 21.10.2014)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государственный образовательный стандарт дошкольного 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1155 от 17 октября 2013 года)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Филичева Т.Б., Чиркина Г.В. Подготовка к школе детей с общим недоразв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тием речи в условиях специального детского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сада. – М.: Альфа, 1993. – 103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756E2B" w:rsidRPr="00756E2B" w:rsidRDefault="00756E2B" w:rsidP="00F308A4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Эльконин Д.Б. Психология игры. – М.: ВЛАДОС, 1999. - 360с.</w:t>
      </w: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D87" w:rsidRDefault="00901D87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2FE" w:rsidRDefault="007762FE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МЕТОДИКА ОБСЛЕДОВАНИЯ ПОЗНАВАТЕЛЬНОГО РАЗВИТИЯ,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ДИАГНОСТИЧЕСКОЕ ОБУЧЕНИЕ, КАЧЕСТВЕННАЯ И 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КОЛИЧЕСТ</w:t>
      </w:r>
      <w:r w:rsidR="00ED11BD">
        <w:rPr>
          <w:rFonts w:ascii="Times New Roman" w:eastAsia="Calibri" w:hAnsi="Times New Roman" w:cs="Times New Roman"/>
          <w:b/>
          <w:bCs/>
          <w:sz w:val="28"/>
          <w:szCs w:val="28"/>
        </w:rPr>
        <w:t>ВЕННАЯ ОЦЕНКА ДЕЙСТВИЙ РЕБЕНКА 4</w:t>
      </w:r>
      <w:r w:rsidR="0027650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</w:t>
      </w:r>
      <w:r w:rsidR="00ED11BD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ЛЕТ</w:t>
      </w:r>
    </w:p>
    <w:p w:rsid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Перед проведением психолого-педагогического обследования ребенка родителям необходимо иметь заключение о соматическом и неврологическом статусе, о состоянии зрительного и слухового анализаторов.</w:t>
      </w:r>
    </w:p>
    <w:p w:rsidR="00431631" w:rsidRDefault="00967C92" w:rsidP="00431631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При проведении обследования детей следует соблюдать ряд условий:</w:t>
      </w:r>
    </w:p>
    <w:p w:rsidR="00431631" w:rsidRDefault="00967C92" w:rsidP="00967C92">
      <w:pPr>
        <w:pStyle w:val="a3"/>
        <w:numPr>
          <w:ilvl w:val="0"/>
          <w:numId w:val="4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согласие родителей (или лиц, их заменяющих);</w:t>
      </w:r>
    </w:p>
    <w:p w:rsidR="00431631" w:rsidRDefault="00967C92" w:rsidP="00967C92">
      <w:pPr>
        <w:pStyle w:val="a3"/>
        <w:numPr>
          <w:ilvl w:val="0"/>
          <w:numId w:val="4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налаживание доброжелательного контакта взрослого с ребенком в целях с</w:t>
      </w:r>
      <w:r w:rsidRPr="00431631">
        <w:rPr>
          <w:rFonts w:ascii="Times New Roman" w:eastAsia="Calibri" w:hAnsi="Times New Roman" w:cs="Times New Roman"/>
          <w:sz w:val="28"/>
          <w:szCs w:val="28"/>
        </w:rPr>
        <w:t>о</w:t>
      </w:r>
      <w:r w:rsidRPr="00431631">
        <w:rPr>
          <w:rFonts w:ascii="Times New Roman" w:eastAsia="Calibri" w:hAnsi="Times New Roman" w:cs="Times New Roman"/>
          <w:sz w:val="28"/>
          <w:szCs w:val="28"/>
        </w:rPr>
        <w:t>здания особых, доверительных отношений между ними;</w:t>
      </w:r>
    </w:p>
    <w:p w:rsidR="00431631" w:rsidRDefault="00967C92" w:rsidP="00967C92">
      <w:pPr>
        <w:pStyle w:val="a3"/>
        <w:numPr>
          <w:ilvl w:val="0"/>
          <w:numId w:val="4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предложение заданий с постепенным возрастанием уровня познавательной трудности;</w:t>
      </w:r>
    </w:p>
    <w:p w:rsidR="00967C92" w:rsidRPr="00431631" w:rsidRDefault="00967C92" w:rsidP="00967C92">
      <w:pPr>
        <w:pStyle w:val="a3"/>
        <w:numPr>
          <w:ilvl w:val="0"/>
          <w:numId w:val="4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в случаях затруднений при выполнении заданий и появления отрицател</w:t>
      </w:r>
      <w:r w:rsidRPr="00431631">
        <w:rPr>
          <w:rFonts w:ascii="Times New Roman" w:eastAsia="Calibri" w:hAnsi="Times New Roman" w:cs="Times New Roman"/>
          <w:sz w:val="28"/>
          <w:szCs w:val="28"/>
        </w:rPr>
        <w:t>ь</w:t>
      </w:r>
      <w:r w:rsidRPr="00431631">
        <w:rPr>
          <w:rFonts w:ascii="Times New Roman" w:eastAsia="Calibri" w:hAnsi="Times New Roman" w:cs="Times New Roman"/>
          <w:sz w:val="28"/>
          <w:szCs w:val="28"/>
        </w:rPr>
        <w:t>ных реакций на неуспех ребенку необходимо оказать помощь, а затем пре</w:t>
      </w:r>
      <w:r w:rsidRPr="00431631">
        <w:rPr>
          <w:rFonts w:ascii="Times New Roman" w:eastAsia="Calibri" w:hAnsi="Times New Roman" w:cs="Times New Roman"/>
          <w:sz w:val="28"/>
          <w:szCs w:val="28"/>
        </w:rPr>
        <w:t>д</w:t>
      </w:r>
      <w:r w:rsidRPr="00431631">
        <w:rPr>
          <w:rFonts w:ascii="Times New Roman" w:eastAsia="Calibri" w:hAnsi="Times New Roman" w:cs="Times New Roman"/>
          <w:sz w:val="28"/>
          <w:szCs w:val="28"/>
        </w:rPr>
        <w:t>ложить ряд заданий с учетом его возможностей.</w:t>
      </w:r>
    </w:p>
    <w:p w:rsidR="00967C92" w:rsidRPr="00967C92" w:rsidRDefault="00967C92" w:rsidP="001D6B3B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Для проведения обследования предлагаются следующие задания (см. таблицу 1).</w:t>
      </w: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Таблица 1</w:t>
      </w:r>
    </w:p>
    <w:p w:rsidR="0003299F" w:rsidRPr="0003299F" w:rsidRDefault="0003299F" w:rsidP="00032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диагностика (по Е.А. Стребелевой)</w:t>
      </w:r>
    </w:p>
    <w:p w:rsidR="0003299F" w:rsidRPr="0003299F" w:rsidRDefault="0003299F" w:rsidP="00032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4 – 5 лет</w:t>
      </w:r>
    </w:p>
    <w:p w:rsidR="0003299F" w:rsidRPr="0003299F" w:rsidRDefault="0003299F" w:rsidP="00032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3299F" w:rsidRPr="0003299F" w:rsidTr="00321F19">
        <w:tc>
          <w:tcPr>
            <w:tcW w:w="10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Фамилия, имя ребенка                                                                                   </w:t>
            </w:r>
          </w:p>
        </w:tc>
      </w:tr>
      <w:tr w:rsidR="0003299F" w:rsidRPr="0003299F" w:rsidTr="00321F19">
        <w:tc>
          <w:tcPr>
            <w:tcW w:w="10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                                средняя</w:t>
            </w:r>
          </w:p>
        </w:tc>
      </w:tr>
    </w:tbl>
    <w:p w:rsidR="0003299F" w:rsidRPr="0003299F" w:rsidRDefault="0003299F" w:rsidP="000329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8"/>
        <w:gridCol w:w="1865"/>
        <w:gridCol w:w="1862"/>
        <w:gridCol w:w="1539"/>
      </w:tblGrid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заданий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«Поиграй»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(набор сюжетных игрушек)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Коробка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Разборка и складывание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матрешки (пятисоставной)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животного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Разрезная картинка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(из 4-х частей)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«Угадай, чего нет»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(сравнение картинок)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Счет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Конструирование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 палочек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«Нарисуй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человека»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Сюжетная картинка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«Зимой»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03299F" w:rsidRPr="0003299F" w:rsidRDefault="0003299F" w:rsidP="0003299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299F" w:rsidRPr="0003299F" w:rsidRDefault="0003299F" w:rsidP="00032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группа –   10 – 12 баллов</w:t>
      </w:r>
    </w:p>
    <w:p w:rsidR="0003299F" w:rsidRPr="0003299F" w:rsidRDefault="0003299F" w:rsidP="00032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группа -    13 – 23 балла</w:t>
      </w:r>
    </w:p>
    <w:p w:rsidR="0003299F" w:rsidRPr="0003299F" w:rsidRDefault="0003299F" w:rsidP="00032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группа -    24 – 33 балла</w:t>
      </w:r>
    </w:p>
    <w:p w:rsidR="003D27CE" w:rsidRDefault="0003299F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группа -    34 – 40 баллов</w:t>
      </w: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70F1A" w:rsidRPr="003D27CE" w:rsidRDefault="00321F19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4"/>
          <w:w w:val="107"/>
          <w:sz w:val="28"/>
          <w:szCs w:val="28"/>
          <w:lang w:eastAsia="ru-RU"/>
        </w:rPr>
        <w:lastRenderedPageBreak/>
        <w:t xml:space="preserve">1. ПОИГРАЙ </w:t>
      </w:r>
      <w:r w:rsidR="003D27CE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t>(набор сюжетных игрушек)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t>Задание на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правлено на выявление уровня развития игры, умения ре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бенка действовать с игрушками, выполнять ряд логичес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ки связанных действий, объединяя их в единый сюжет.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7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кукла, мебель для куклы (стол, стул, кроватка с постел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ь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ными принадлежностями, буфет с на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бором посуды), строительный набор, машинка, мячик.</w:t>
      </w:r>
    </w:p>
    <w:p w:rsidR="00321F19" w:rsidRPr="00321F19" w:rsidRDefault="00F859A0" w:rsidP="00270F1A">
      <w:pPr>
        <w:widowControl w:val="0"/>
        <w:shd w:val="clear" w:color="auto" w:fill="FFFFFF"/>
        <w:tabs>
          <w:tab w:val="left" w:pos="3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7"/>
          <w:sz w:val="28"/>
          <w:szCs w:val="28"/>
          <w:lang w:eastAsia="ru-RU"/>
        </w:rPr>
        <w:t xml:space="preserve">Проведение обследования: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 xml:space="preserve">взрослый предлагает ребенку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поиграть. Если р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бено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к не начинает выполнять игровых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действий, то взрослый 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ажает ку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лу за стол и накрывает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его, расставляя посуду, проси</w:t>
      </w:r>
      <w:r w:rsid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т ребенка о помощи, посте</w:t>
      </w:r>
      <w:r w:rsid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пенно вовлекая его в совм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естную деятельность. В тех слу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чаях, когда ребенок отказы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вается от игры с куклой, взрос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лый предлагает поигр</w:t>
      </w:r>
      <w:r w:rsid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ать с машинкой, нагружает в нее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кубики и просит ребе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нка помочь ему переве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ти кубики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на ковер, там начинает с ним постройку забора вокруг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br/>
        <w:t>домика и т. д.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ab/>
        <w:t>,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7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если ребенок не начинает участвовать в сю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жетной игре, то ему предлагают выполнить несколько предметно-игровых действий (покатать машинку): взрос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 xml:space="preserve">лый толкает машинку к ребенку и просит его покатить также машинку ему. 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интерес к сюжетным игруш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кам, к сюжетной и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ре, характер действий (наличие не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>адекватных действий, предметно-игровых), умение выпол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нить ряд логически связанных игровых действий.</w:t>
      </w:r>
    </w:p>
    <w:p w:rsidR="00270F1A" w:rsidRPr="003D27CE" w:rsidRDefault="003D27CE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8"/>
          <w:szCs w:val="28"/>
          <w:lang w:eastAsia="ru-RU"/>
        </w:rPr>
        <w:t>2. КОРОБКА ФОРМ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Задание направлено на проверку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уровня развития ориентировки на форму — практическо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го примеривания.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2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 xml:space="preserve">деревянная коробка с пятью прорезями —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полукруглой, тр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угольной, прямоугольной, квадратной, ше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стиугольной формы («почтовый ящик») и десятью объем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ными геометрическими фигурами, основание ка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ж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дой из которых соответствует по форме одной из прорезей.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взрослый берет одну из фи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гур и бросает ее в соо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ветствующую прорезь. Затем пред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лагает ребенку опустить остальные. Если ребенок не мо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жет найти нужную прорезь, а силой заталкивает фигуру, то следует провести обучение.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  <w:lang w:eastAsia="ru-RU"/>
        </w:rPr>
        <w:t xml:space="preserve">Обучение: 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педаг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ог берет одну из форм и медленно по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казывает действия, пр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кладывая фигуру к разным отвер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стиям, пока не найдет нужное. Затем дает ребенку дру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гую фигуру и вместе с ним прикладывает ее к прорезям, отыск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вая соответствующую. Остальные фигуры ребенок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  <w:lang w:eastAsia="ru-RU"/>
        </w:rPr>
        <w:t>опускает самостоятельно.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дания; способы выпо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нения; обучаемость; отношение к ре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softHyphen/>
        <w:t>зультату своей деятельности.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3. РАЗБЕРИ И СЛОЖИ МАТРЕШКУ </w:t>
      </w:r>
      <w:r w:rsidR="003D27C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(пятисоставную)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За</w:t>
      </w:r>
      <w:r w:rsidRPr="00321F1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дание направлено на проверку развития ориентировки на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6"/>
          <w:sz w:val="28"/>
          <w:szCs w:val="28"/>
          <w:lang w:eastAsia="ru-RU"/>
        </w:rPr>
        <w:t>величину.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2"/>
          <w:w w:val="106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пятисоставная матрешка.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1"/>
          <w:w w:val="106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взрослый показывает ребен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ку матрешку и пр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 xml:space="preserve">сит ее разобрать: «Посмотри, что у нее есть внутри». После рассмотрения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lastRenderedPageBreak/>
        <w:t xml:space="preserve">всех матрешек ребенку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предлагают: «Собери все матрешки, чтобы получ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лась од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на». В случае затруднений проводится обучение.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6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взрослый показывает ребенку, как склады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вается сначала двус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ставная, а затем и остальные мат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решки. Показ выполняется медленно, м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тодом проб.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дания; способы выпо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нения; обучаемость; отношение к 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зультату своей деятельности.</w:t>
      </w:r>
    </w:p>
    <w:p w:rsidR="00321F19" w:rsidRPr="00321F19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7"/>
          <w:w w:val="104"/>
          <w:sz w:val="28"/>
          <w:szCs w:val="28"/>
          <w:lang w:eastAsia="ru-RU"/>
        </w:rPr>
        <w:t xml:space="preserve">4. ДОМ ЖИВОТНОГО 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  <w:lang w:eastAsia="ru-RU"/>
        </w:rPr>
        <w:t>(адаптированный вариант методи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  <w:lang w:eastAsia="ru-RU"/>
        </w:rPr>
        <w:softHyphen/>
      </w:r>
      <w:r w:rsidR="003D27CE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ки В. Векслера)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З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дание направлено на проверку уме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ния действовать целенаправленно, орие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тируясь на обра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зец, на проверку уровня восприятия цвета.</w:t>
      </w:r>
    </w:p>
    <w:p w:rsidR="008533B4" w:rsidRPr="008533B4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деревянная доска, в верхней части кото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рой имеются четыре углу</w:t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бления, где последовательно изо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 xml:space="preserve">бражены животные: собака, курица, рыба, кошка. На 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остальной части доски расположены углубления в четы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ре ряда, по пять в каждом. Набор цветных фишек —</w:t>
      </w:r>
      <w:r w:rsidR="008533B4" w:rsidRPr="008533B4">
        <w:rPr>
          <w:rFonts w:ascii="Times New Roman" w:eastAsia="Times New Roman" w:hAnsi="Times New Roman" w:cs="Times New Roman"/>
          <w:color w:val="000000"/>
          <w:spacing w:val="-9"/>
          <w:w w:val="108"/>
          <w:sz w:val="28"/>
          <w:szCs w:val="28"/>
          <w:lang w:eastAsia="ru-RU"/>
        </w:rPr>
        <w:t xml:space="preserve"> </w:t>
      </w:r>
      <w:r w:rsidR="008533B4" w:rsidRPr="00321F19">
        <w:rPr>
          <w:rFonts w:ascii="Times New Roman" w:eastAsia="Times New Roman" w:hAnsi="Times New Roman" w:cs="Times New Roman"/>
          <w:color w:val="000000"/>
          <w:spacing w:val="-9"/>
          <w:w w:val="108"/>
          <w:sz w:val="28"/>
          <w:szCs w:val="28"/>
          <w:lang w:eastAsia="ru-RU"/>
        </w:rPr>
        <w:t>домиков.</w:t>
      </w:r>
    </w:p>
    <w:p w:rsidR="00321F19" w:rsidRPr="00321F19" w:rsidRDefault="00321F19" w:rsidP="00321F19">
      <w:pPr>
        <w:framePr w:h="5309" w:hSpace="38" w:vSpace="58" w:wrap="notBeside" w:vAnchor="text" w:hAnchor="text" w:x="39" w:y="404" w:anchorLock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19" w:rsidRPr="00321F19" w:rsidRDefault="00321F19" w:rsidP="00321F19">
      <w:pPr>
        <w:framePr w:h="624" w:hRule="exact" w:hSpace="38" w:vSpace="58" w:wrap="notBeside" w:vAnchor="text" w:hAnchor="text" w:x="1499" w:y="2411" w:anchorLock="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351"/>
          <w:w w:val="106"/>
          <w:sz w:val="28"/>
          <w:szCs w:val="28"/>
          <w:lang w:eastAsia="ru-RU"/>
        </w:rPr>
        <w:t>««»»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w w:val="108"/>
          <w:sz w:val="28"/>
          <w:szCs w:val="28"/>
          <w:lang w:eastAsia="ru-RU"/>
        </w:rPr>
      </w:pPr>
    </w:p>
    <w:p w:rsidR="008533B4" w:rsidRDefault="008533B4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</w:pP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кладет перед ре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бенком доску и предл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гает ему рассмотреть по очереди изображения животных в первом ряду, ук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зывая при этом палочкой </w:t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на каждое животное. Затем педаг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ог по очере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ди п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следовательно вставляет фишки в углубления и объ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ясняет: «У собаки есть свой домик, он желтый, у кури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lang w:eastAsia="ru-RU"/>
        </w:rPr>
        <w:t xml:space="preserve">цы домик белый, у рыбы — голубой, у кошки вот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какой — черный». Далее взрослый предлагает, указывая на образцы: «А теперь поставь каждому животному его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домик. Смотри, как здесь». Взро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 xml:space="preserve">лый помогает ребенку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расставить первые две фишки, потом ребенок должен вы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полнить задание самостоятельно.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1"/>
          <w:w w:val="104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если ребенок расставляет фишки не по по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рядку, то его начинают обучать. Взрослый указывает на каждое последующее углубление и просит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lastRenderedPageBreak/>
        <w:t>ребенка поста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вить этому животному свой домик. Помощь оказывают в ра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становке первого ряда. Затем предлагают выполнить 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lang w:eastAsia="ru-RU"/>
        </w:rPr>
        <w:t>задание самостоятельно.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дания; наличие целен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правленности в действиях; умение работать по образцу; уровень восприятия цвета; отноше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ние к результату своей деятельности.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8"/>
          <w:szCs w:val="28"/>
          <w:lang w:eastAsia="ru-RU"/>
        </w:rPr>
        <w:t>5. СЛОЖИ РАЗРЕЗНУЮ КАРТИНКУ</w:t>
      </w:r>
      <w:r w:rsidR="003D27CE">
        <w:rPr>
          <w:rFonts w:ascii="Times New Roman" w:eastAsia="Times New Roman" w:hAnsi="Times New Roman" w:cs="Times New Roman"/>
          <w:color w:val="000000"/>
          <w:spacing w:val="-7"/>
          <w:w w:val="105"/>
          <w:sz w:val="28"/>
          <w:szCs w:val="28"/>
          <w:lang w:eastAsia="ru-RU"/>
        </w:rPr>
        <w:t xml:space="preserve"> (из четырех частей)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Задание направлено на выявление уровня развития цело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стного восприятия предметного изображения на картинке.</w:t>
      </w:r>
    </w:p>
    <w:p w:rsid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две одинаковые предметные картинки, одна из которых 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резана на четыре части (чашка).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F19" w:rsidRP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F1A">
        <w:rPr>
          <w:rFonts w:ascii="Times New Roman" w:eastAsia="Times New Roman" w:hAnsi="Times New Roman" w:cs="Times New Roman"/>
          <w:b/>
          <w:color w:val="000000"/>
          <w:w w:val="105"/>
          <w:sz w:val="28"/>
          <w:szCs w:val="28"/>
          <w:lang w:eastAsia="ru-RU"/>
        </w:rPr>
        <w:t>Наглядный материал: набор № 1, рис. 26, 27.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показывает ребен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ку четыре части 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резной картинки и просит: «Сделай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целую картинку».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 тех случаях, когда ребенок не может пра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вильно соединить ч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сти картинки, взрослый показывает целую картинку и просит сложить из частей такую же. Если и после этого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ребенок не справляется с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заданием, </w:t>
      </w:r>
      <w:r w:rsidR="008533B4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п</w:t>
      </w:r>
      <w:r w:rsidR="008533B4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е</w:t>
      </w:r>
      <w:r w:rsidR="008533B4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даг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 xml:space="preserve">ог накладывает часть разрезной картинки на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целую и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предлагает ребенку наложить другую, после чего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опять просит ребенка выполнить задание сам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стоя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2"/>
          <w:w w:val="105"/>
          <w:sz w:val="28"/>
          <w:szCs w:val="28"/>
          <w:lang w:eastAsia="ru-RU"/>
        </w:rPr>
        <w:t>тельно.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принятие задания; способы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выполнения; обуча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мость; отношение к результату; ре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6"/>
          <w:sz w:val="28"/>
          <w:szCs w:val="28"/>
          <w:lang w:eastAsia="ru-RU"/>
        </w:rPr>
        <w:t>зультат.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color w:val="000000"/>
          <w:spacing w:val="-6"/>
          <w:w w:val="113"/>
          <w:sz w:val="28"/>
          <w:szCs w:val="28"/>
          <w:lang w:eastAsia="ru-RU"/>
        </w:rPr>
        <w:t xml:space="preserve">6. УГАДАЙ, </w:t>
      </w:r>
      <w:r w:rsidRPr="008533B4">
        <w:rPr>
          <w:rFonts w:ascii="Times New Roman" w:eastAsia="Times New Roman" w:hAnsi="Times New Roman" w:cs="Times New Roman"/>
          <w:b/>
          <w:bCs/>
          <w:color w:val="000000"/>
          <w:spacing w:val="-6"/>
          <w:w w:val="113"/>
          <w:sz w:val="28"/>
          <w:szCs w:val="28"/>
          <w:lang w:eastAsia="ru-RU"/>
        </w:rPr>
        <w:t>ЧЕГО НЕТ</w:t>
      </w:r>
      <w:r w:rsidRPr="00321F19">
        <w:rPr>
          <w:rFonts w:ascii="Times New Roman" w:eastAsia="Times New Roman" w:hAnsi="Times New Roman" w:cs="Times New Roman"/>
          <w:b/>
          <w:bCs/>
          <w:color w:val="000000"/>
          <w:spacing w:val="-6"/>
          <w:w w:val="113"/>
          <w:sz w:val="28"/>
          <w:szCs w:val="28"/>
          <w:lang w:eastAsia="ru-RU"/>
        </w:rPr>
        <w:t xml:space="preserve"> </w:t>
      </w:r>
      <w:r w:rsidR="003D27CE">
        <w:rPr>
          <w:rFonts w:ascii="Times New Roman" w:eastAsia="Times New Roman" w:hAnsi="Times New Roman" w:cs="Times New Roman"/>
          <w:color w:val="000000"/>
          <w:spacing w:val="-6"/>
          <w:w w:val="113"/>
          <w:sz w:val="28"/>
          <w:szCs w:val="28"/>
          <w:lang w:eastAsia="ru-RU"/>
        </w:rPr>
        <w:t>(сравнение картинок)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6"/>
          <w:w w:val="113"/>
          <w:sz w:val="28"/>
          <w:szCs w:val="28"/>
          <w:lang w:eastAsia="ru-RU"/>
        </w:rPr>
        <w:t xml:space="preserve">Задание 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t>направлено на выявление умения анализировать, сравни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softHyphen/>
        <w:t>вать изображения, находить сходство и различие, решать задачи в обра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t>з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t>ном плане с опорой на наглядность.</w:t>
      </w:r>
    </w:p>
    <w:p w:rsidR="00F859A0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две сюжетные картинки с изображением одинаковых полок и стоящих на них игрушек и одной и той же девочки. На первой картинке 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рушки находятся на полках в одном порядке</w:t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,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и девочка тянется рукой к 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рушечной кошке, а на второй — игрушки нарисованы в другом порядке, а девочка уходит, унося в руках ка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кую-то игрушку. Что она взяла, не показ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но.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F19" w:rsidRP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F1A">
        <w:rPr>
          <w:rFonts w:ascii="Times New Roman" w:eastAsia="Times New Roman" w:hAnsi="Times New Roman" w:cs="Times New Roman"/>
          <w:b/>
          <w:color w:val="000000"/>
          <w:w w:val="104"/>
          <w:sz w:val="28"/>
          <w:szCs w:val="28"/>
          <w:lang w:eastAsia="ru-RU"/>
        </w:rPr>
        <w:t>Наглядный материал: набор № 1, рис. 28, 29.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перед ребенком кладут две </w:t>
      </w:r>
      <w:r w:rsidR="008533B4">
        <w:rPr>
          <w:rFonts w:ascii="Times New Roman" w:eastAsia="Times New Roman" w:hAnsi="Times New Roman" w:cs="Times New Roman"/>
          <w:color w:val="000000"/>
          <w:spacing w:val="-3"/>
          <w:w w:val="106"/>
          <w:sz w:val="28"/>
          <w:szCs w:val="28"/>
          <w:lang w:eastAsia="ru-RU"/>
        </w:rPr>
        <w:t>картинки. Педаг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6"/>
          <w:sz w:val="28"/>
          <w:szCs w:val="28"/>
          <w:lang w:eastAsia="ru-RU"/>
        </w:rPr>
        <w:t>ог предлагает ребенку рассмотреть кар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тинки, а затем рассказывает: «Это д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вочка Катя, у нее много игрушек, она их переставила и унесла с собой толь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ко одну игрушку. Догадайся, какую игрушку унесла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pacing w:val="-6"/>
          <w:w w:val="106"/>
          <w:sz w:val="28"/>
          <w:szCs w:val="28"/>
          <w:lang w:eastAsia="ru-RU"/>
        </w:rPr>
        <w:t>Катя».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6"/>
          <w:sz w:val="28"/>
          <w:szCs w:val="28"/>
          <w:lang w:eastAsia="ru-RU"/>
        </w:rPr>
        <w:t xml:space="preserve">Обучение: в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тех случаях, когда ребенок начинает пере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числят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ь все игрушки по очереди, педаг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ог еще раз обращает внимание ребенка н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а то, что игру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ш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ки стоят на дру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гих местах, напоминая о том, что девочка Катя унесла тол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ь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 xml:space="preserve">ко одну игрушку. Если после этого ребенок не решил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задачу, то взрослый показывает способ решения: берет па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лочку и поочередно соотносит игру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ш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ки на первой и на второй картинках: «Эта кошка стояла здесь наверху, а Катя переставила ее вниз. Это Буратино. Катя его поста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вила наверх. Вот он где». Таким образом, взрослый, соот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нося игрушки, объясняет их местон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lastRenderedPageBreak/>
        <w:t>хождение на полках обеих картинок. Затем отдает палочку ребенку и гов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рит: «Дальше проверяй ты, какой игрушки нет, значит, ее и унесла Катя».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дания; способы выпо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нения — самостоятельно решает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 xml:space="preserve">дачу в умственном плане, сравнивая и анализируя обе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картинки, решает зад</w:t>
      </w:r>
      <w:r w:rsidR="008533B4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 xml:space="preserve">ачу после объяснения взрослого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«На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softHyphen/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до назвать только одну игрушку»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, решает задачу спосо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бом практического соо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несения, показанного взрослым; ре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зультат выполнения задания.</w:t>
      </w:r>
    </w:p>
    <w:p w:rsidR="00270F1A" w:rsidRPr="003D27CE" w:rsidRDefault="003D27CE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w w:val="104"/>
          <w:sz w:val="28"/>
          <w:szCs w:val="28"/>
          <w:lang w:eastAsia="ru-RU"/>
        </w:rPr>
        <w:t>7. ПОСЧИТАЙ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Задание направлено на выявление уров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lang w:eastAsia="ru-RU"/>
        </w:rPr>
        <w:t>ня сформированности количественных представлений (де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тям до 4 лет 6 мес. предлагают задания в пределах трех, а после 4 лет 6 мес. до 5 лет — в пределах пяти).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десять плоских палочек, экран.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перед ребенком кладут 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10 палочек и предлагают ему взять из них три, затем одну палочку, потом еще две палочки. При этом каждый раз его спрашивают: «Сколько ты взял палочек?» Если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р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бенок правильно выделяет из множества три (пять) па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softHyphen/>
        <w:t>лочки, то предлагают выполнить счетные операции в пре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softHyphen/>
        <w:t>делах трех (пяти). Взрослый расклад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 xml:space="preserve">вает в ряд три (пять) 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палочки, предлагая ребенку запомнить их колич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ство, и закрывает их экраном, за которым отнимает две штуки. Потом кладет эти палочки перед ребенком, спрашивает его: «Сколько там ост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лось?», указывая на экран. После этого экран открывают и сравнивают ответ ребенка с ос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 xml:space="preserve">татком. Затем экспериментатор снова раскладывает три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(пять) палочки перед ребенком, закрывает их экраном, отнимает только одну штуку, показывая ее ребенку, спра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 xml:space="preserve">шивает: «Сколько там осталось?», указывая жестом на 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8"/>
          <w:sz w:val="28"/>
          <w:szCs w:val="28"/>
          <w:lang w:eastAsia="ru-RU"/>
        </w:rPr>
        <w:t>экран.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2"/>
          <w:w w:val="108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в тех случаях, когда ребенок не может выде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лить определенное количество палочек по словесной инст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рукции, ему предлагают выполнить это по показу. Взрос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лый на глазах у ребенка берет три палочки, кладет их на свою ладонь и говорит: «Возьми, как я, три палоч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17"/>
          <w:w w:val="108"/>
          <w:sz w:val="28"/>
          <w:szCs w:val="28"/>
          <w:lang w:eastAsia="ru-RU"/>
        </w:rPr>
        <w:t>ки».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 Если ребенок не справляется, то его просят взять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палочку, а потом много палочек. Сче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операци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ям не обучают.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дания; сформирова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ность восприятия количества в преде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лах трех (пяти); умение выполнять счетные операции по представлению в пределах трех (пяти); обучаемость; отно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шение к результату.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bCs/>
          <w:color w:val="000000"/>
          <w:spacing w:val="-8"/>
          <w:w w:val="104"/>
          <w:sz w:val="28"/>
          <w:szCs w:val="28"/>
          <w:lang w:eastAsia="ru-RU"/>
        </w:rPr>
        <w:t xml:space="preserve">8. ПОСТРОЙ </w:t>
      </w:r>
      <w:r w:rsidRPr="008533B4">
        <w:rPr>
          <w:rFonts w:ascii="Times New Roman" w:eastAsia="Times New Roman" w:hAnsi="Times New Roman" w:cs="Times New Roman"/>
          <w:b/>
          <w:color w:val="000000"/>
          <w:spacing w:val="-8"/>
          <w:w w:val="104"/>
          <w:sz w:val="28"/>
          <w:szCs w:val="28"/>
          <w:lang w:eastAsia="ru-RU"/>
        </w:rPr>
        <w:t xml:space="preserve">ИЗ </w:t>
      </w:r>
      <w:r w:rsidR="003D27CE">
        <w:rPr>
          <w:rFonts w:ascii="Times New Roman" w:eastAsia="Times New Roman" w:hAnsi="Times New Roman" w:cs="Times New Roman"/>
          <w:b/>
          <w:bCs/>
          <w:color w:val="000000"/>
          <w:spacing w:val="-8"/>
          <w:w w:val="104"/>
          <w:sz w:val="28"/>
          <w:szCs w:val="28"/>
          <w:lang w:eastAsia="ru-RU"/>
        </w:rPr>
        <w:t>ПАЛОЧЕК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8"/>
          <w:w w:val="104"/>
          <w:sz w:val="28"/>
          <w:szCs w:val="28"/>
          <w:lang w:eastAsia="ru-RU"/>
        </w:rPr>
        <w:t xml:space="preserve">Задание направлено на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выявление умения ребенком работать по образцу.</w:t>
      </w:r>
    </w:p>
    <w:p w:rsidR="00321F19" w:rsidRPr="00321F19" w:rsidRDefault="00321F19" w:rsidP="00321F19">
      <w:pPr>
        <w:framePr w:h="585" w:hSpace="38" w:vSpace="58" w:wrap="auto" w:vAnchor="text" w:hAnchor="text" w:x="1979" w:y="788" w:anchorLock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пятнадцать плоских палочек одного </w:t>
      </w:r>
      <w:r w:rsidRPr="00321F19">
        <w:rPr>
          <w:rFonts w:ascii="Times New Roman" w:eastAsia="Times New Roman" w:hAnsi="Times New Roman" w:cs="Times New Roman"/>
          <w:color w:val="000000"/>
          <w:spacing w:val="-12"/>
          <w:w w:val="104"/>
          <w:sz w:val="28"/>
          <w:szCs w:val="28"/>
          <w:lang w:eastAsia="ru-RU"/>
        </w:rPr>
        <w:t>цвета.</w:t>
      </w:r>
    </w:p>
    <w:p w:rsidR="00321F19" w:rsidRPr="006766A0" w:rsidRDefault="00321F19" w:rsidP="00321F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6A0" w:rsidRPr="006766A0" w:rsidRDefault="006766A0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105"/>
          <w:sz w:val="28"/>
          <w:szCs w:val="28"/>
          <w:lang w:eastAsia="ru-RU"/>
        </w:rPr>
      </w:pPr>
    </w:p>
    <w:p w:rsidR="006766A0" w:rsidRPr="006766A0" w:rsidRDefault="006766A0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105"/>
          <w:sz w:val="28"/>
          <w:szCs w:val="28"/>
          <w:lang w:eastAsia="ru-RU"/>
        </w:rPr>
      </w:pPr>
    </w:p>
    <w:p w:rsidR="006766A0" w:rsidRDefault="006766A0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</w:pPr>
      <w:r w:rsidRPr="006766A0">
        <w:rPr>
          <w:rFonts w:ascii="Times New Roman" w:eastAsia="Times New Roman" w:hAnsi="Times New Roman" w:cs="Times New Roman"/>
          <w:i/>
          <w:iCs/>
          <w:noProof/>
          <w:color w:val="000000"/>
          <w:w w:val="105"/>
          <w:sz w:val="28"/>
          <w:szCs w:val="28"/>
          <w:lang w:eastAsia="ru-RU"/>
        </w:rPr>
        <w:lastRenderedPageBreak/>
        <w:drawing>
          <wp:inline distT="0" distB="0" distL="0" distR="0">
            <wp:extent cx="3267075" cy="1962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за экраном соору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жает постройку из п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я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ти палочек, открыв экран, предла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гает построить ребенку такую же. Если р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бенок спра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вился с первым заданием, то ему предлагают выполнить вторую постройку. В случае затруднений проводится обу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4"/>
          <w:w w:val="105"/>
          <w:sz w:val="28"/>
          <w:szCs w:val="28"/>
          <w:lang w:eastAsia="ru-RU"/>
        </w:rPr>
        <w:t>чение.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если ребенок не может выполнить задание по образцу, то взро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лый показывает, как это надо сде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лать, а затем просит ребенка выполнить постройку само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стоятельно. В случае повторно возникших затруднений пс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холог использует способ действий по подражанию.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6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принятие и понимание задания; способы в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полнения (по образцу, показу, под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ражанию); отношение к результату; р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зультат выпол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6"/>
          <w:sz w:val="28"/>
          <w:szCs w:val="28"/>
          <w:lang w:eastAsia="ru-RU"/>
        </w:rPr>
        <w:t>нения.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10"/>
          <w:w w:val="105"/>
          <w:sz w:val="28"/>
          <w:szCs w:val="28"/>
          <w:lang w:eastAsia="ru-RU"/>
        </w:rPr>
        <w:t xml:space="preserve">9. НАРИСУЙ ЧЕЛОВЕКА </w:t>
      </w:r>
      <w:r w:rsidRPr="00321F19">
        <w:rPr>
          <w:rFonts w:ascii="Times New Roman" w:eastAsia="Times New Roman" w:hAnsi="Times New Roman" w:cs="Times New Roman"/>
          <w:color w:val="000000"/>
          <w:spacing w:val="-10"/>
          <w:w w:val="105"/>
          <w:sz w:val="28"/>
          <w:szCs w:val="28"/>
          <w:lang w:eastAsia="ru-RU"/>
        </w:rPr>
        <w:t>(адаптированный вариант мето</w:t>
      </w:r>
      <w:r w:rsidRPr="00321F19">
        <w:rPr>
          <w:rFonts w:ascii="Times New Roman" w:eastAsia="Times New Roman" w:hAnsi="Times New Roman" w:cs="Times New Roman"/>
          <w:color w:val="000000"/>
          <w:spacing w:val="-10"/>
          <w:w w:val="105"/>
          <w:sz w:val="28"/>
          <w:szCs w:val="28"/>
          <w:lang w:eastAsia="ru-RU"/>
        </w:rPr>
        <w:softHyphen/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дики Гудинаф –</w:t>
      </w:r>
      <w:r w:rsidR="003D27CE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Харрисона)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Задание направлено на выяв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ление уровня развития предметного рисунка.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лист бумаги, цветные карандаши (фло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5"/>
          <w:sz w:val="28"/>
          <w:szCs w:val="28"/>
          <w:lang w:eastAsia="ru-RU"/>
        </w:rPr>
        <w:t>мастеры).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перед ребенком кладут лист бумаги и цветные карандаши (фломастеры) и просят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,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как можно лучше нарисовать человека (мужчину). Если ребе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нок выполняет рисунок не в полный рост, то ему предла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гают перерисовать. В завершение проводят дополнитель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ную беседу с ребенком, в которой уточняют непонятные детали и особенности изобр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жения.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не проводится.</w:t>
      </w:r>
    </w:p>
    <w:p w:rsidR="003D27CE" w:rsidRDefault="00321F19" w:rsidP="003D27CE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принятие, понимание зада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ния и интерес к нему;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оответствие рисунка словесной 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инструкции;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уровень из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ображения пре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метного рисунка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(черкание, предпосылки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к предметному рисунку — «гол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воног»,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изображение ч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еловека — наличие в рисунке ос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новных частей тела и лица).</w:t>
      </w:r>
    </w:p>
    <w:p w:rsidR="006B16A7" w:rsidRPr="003D27CE" w:rsidRDefault="00321F19" w:rsidP="003D27CE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8"/>
          <w:szCs w:val="28"/>
          <w:lang w:eastAsia="ru-RU"/>
        </w:rPr>
        <w:t>10. РАССКАЖИ</w:t>
      </w:r>
      <w:r w:rsidR="003D27CE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 (сюжетная картинка «Зимой»)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 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Задание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направлено на выявление уровня понимания, восприятия сюжетн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го изображения, развития связной речи.</w:t>
      </w:r>
    </w:p>
    <w:p w:rsidR="006B16A7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картинка с изображением зимнего сю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жета (кругом белый снег; с горки бежит кошка, за ней гонится собака, впряженная в санки; двое смеющихся де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тей лежат недалеко от санок в снегу).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F19" w:rsidRPr="006B16A7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6A7">
        <w:rPr>
          <w:rFonts w:ascii="Times New Roman" w:eastAsia="Times New Roman" w:hAnsi="Times New Roman" w:cs="Times New Roman"/>
          <w:b/>
          <w:color w:val="000000"/>
          <w:w w:val="105"/>
          <w:sz w:val="28"/>
          <w:szCs w:val="28"/>
          <w:lang w:eastAsia="ru-RU"/>
        </w:rPr>
        <w:t>Наглядный материал: набор № 1, рис. 30.</w:t>
      </w:r>
    </w:p>
    <w:p w:rsidR="00321F19" w:rsidRPr="00321F19" w:rsidRDefault="00321F19" w:rsidP="006B16A7">
      <w:pPr>
        <w:widowControl w:val="0"/>
        <w:shd w:val="clear" w:color="auto" w:fill="FFFFFF"/>
        <w:tabs>
          <w:tab w:val="left" w:pos="64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предлагает ребенк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у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рассмотреть ка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lastRenderedPageBreak/>
        <w:t xml:space="preserve">тинку и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рассказать о ней.  Если ребенок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не начинает рассказывать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, то тогда экспериментатор по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следовательно задает е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му уточняющие вопросы: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«Какое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время года здесь нарисо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вано? Что случилось с ребятами? 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Что они хотели?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Почему им не удало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сь съехать с горки на санках? Почему так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бы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стро поб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жала собака? Кого она </w:t>
      </w:r>
      <w:r w:rsidR="008533B4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  <w:lang w:eastAsia="ru-RU"/>
        </w:rPr>
        <w:t>увидела?»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если ребенок не может ответить на эти во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просы, то взрослый 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ганизует рассматривание сюжетного изображения: «Давай посмотрим, кто тут лежит в снегу (указывая на детей). Почему дети оказались в сугробе? Что случилось с санками? А это кто бежит (указывая на собаку)? За кем п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бежала собака? Что хотели дети? По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чему им не удалось съехать с горки на санках?» Обследо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 xml:space="preserve">вание прекращается, если ребенок молчит или отвечает 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  <w:lang w:eastAsia="ru-RU"/>
        </w:rPr>
        <w:t>неадекватно.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дания; способ выпо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нения (самостоятельно составляет рас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сказ); уровень восприятия и поним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ния изображенного сюжета — не отвечает на вопросы, дает ответы, не отра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8"/>
          <w:sz w:val="28"/>
          <w:szCs w:val="28"/>
          <w:lang w:eastAsia="ru-RU"/>
        </w:rPr>
        <w:t>жающие смысловую сторону изображенного сюжета (пере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числяет об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ъ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екты), отвечает одним словом, отражающим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содержание сюжетного изо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б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 xml:space="preserve">ражения, отвечает на вопросы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фразовой речью, отражающей смысловое содержание сю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softHyphen/>
        <w:t>жетного изображения.</w:t>
      </w:r>
    </w:p>
    <w:p w:rsidR="00270F1A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</w:pP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 xml:space="preserve">Результаты проведенного обследования оцениваются в </w:t>
      </w:r>
      <w:r w:rsidRPr="00321F19">
        <w:rPr>
          <w:rFonts w:ascii="Times New Roman" w:eastAsia="Times New Roman" w:hAnsi="Times New Roman" w:cs="Times New Roman"/>
          <w:color w:val="000000"/>
          <w:spacing w:val="30"/>
          <w:w w:val="108"/>
          <w:sz w:val="28"/>
          <w:szCs w:val="28"/>
          <w:lang w:eastAsia="ru-RU"/>
        </w:rPr>
        <w:t>баллах.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1.  ПОИГРАЙ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действует с игрушками неадекват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но (тянет в рот либо кидает их); при обучении не стре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мится к совместным действиям со взро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лым либо вообще не реагирует на игрушки.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проявляет эмоциональные реак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ции на некоторые 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рушки, но сам не может выполнить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t>ряд последовательных предметно-игровых действий; в про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цессе обучения отмечаются манипуляции и проце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суаль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ные действия с игрушками.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проявляет интерес к игрушкам; самостоятельно м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жет выполнить ряд последовательных предметно-игровых действий, но не может организовать сюжетную игру без помощи взрослого.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проявляет интерес к игрушкам и может самосто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я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тельно выполнить с ними ряд логически последовательных действий, об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ъ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единяя их в единый </w:t>
      </w:r>
      <w:r w:rsidRPr="00321F19">
        <w:rPr>
          <w:rFonts w:ascii="Times New Roman" w:eastAsia="Times New Roman" w:hAnsi="Times New Roman" w:cs="Times New Roman"/>
          <w:color w:val="000000"/>
          <w:spacing w:val="-17"/>
          <w:w w:val="104"/>
          <w:sz w:val="28"/>
          <w:szCs w:val="28"/>
          <w:lang w:eastAsia="ru-RU"/>
        </w:rPr>
        <w:t>сюжет.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КОРОБКА ФОРМ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7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чения действует неадекватно (берет игрушки в рот, бросает их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задание, но, выполняя его, использует х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отичные действия, т. е. не соотносит фигуру с прорезью, а пытается силой затолкнуть ее в лю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бую прорезь; в условиях обучения действует адекватно, но после обучения не переходит к другому способу вы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полнения задания; 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сутствует метод проб; к конечному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t>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при выполнении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lastRenderedPageBreak/>
        <w:t>пользуется методом перебора вариантов либо методом проб; заинтересован в конечном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выполняет его мет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дом практического примеривания или зрительного соотнесения; заинтерес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ван в конечном 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  <w:lang w:eastAsia="ru-RU"/>
        </w:rPr>
        <w:t>зультате.</w:t>
      </w:r>
    </w:p>
    <w:p w:rsidR="00321F19" w:rsidRPr="00321F19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РАЗБЕРИ </w:t>
      </w:r>
      <w:r w:rsidR="003D27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СЛОЖИ МАТРЕШКУ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не понимает задание; в условиях обучения действует неадекватно (бросает матрешку, берет ее в рот, стучит ею по столу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при выполнении действует хаотично: пытается собрать ма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трешку без учета величины; в усл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виях обучения дейст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вует адекватно, но потом не переходит к адекватным дей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ствиям; к конечному 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6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t>при выполнении пользуется методом перебора вариан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тов либо методом проб; заинтересован в конечном резуль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1"/>
          <w:w w:val="104"/>
          <w:sz w:val="28"/>
          <w:szCs w:val="28"/>
          <w:lang w:eastAsia="ru-RU"/>
        </w:rPr>
        <w:t>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при выполнении пользуется методом практического при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меривания либо зрительной ориент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ровки; заинтересован в конечном результате.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ДОМ ЖИВОТНОГО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7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не </w:t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принимает задание; при обуче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нии действует н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адекватно.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49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</w:t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ребенок принимает задание, но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в своих 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>действиях не ор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>и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>ентируется на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 xml:space="preserve"> образец; 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 xml:space="preserve">расставляет </w:t>
      </w:r>
      <w:r w:rsidR="00270F1A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t xml:space="preserve">фишки непоследовательно; пропускает углубления;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t xml:space="preserve">нет </w:t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целенаправленности в действиях; безразличен к резуль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ту.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4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 и понимает задание, но при выполн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нии не ориентируется на образец, хотя и 1 расставляет фишки последов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тельно; после указания на ошибки (взрослый еще раз обращает внимание на цвет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t>домиков) ребенок действует соответственно образцу; заин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тересован в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 и понимает задание;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действует целен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 xml:space="preserve">правленно с учетом данного ему образца; 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  <w:lang w:eastAsia="ru-RU"/>
        </w:rPr>
        <w:t>заинтересован в результате; м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  <w:lang w:eastAsia="ru-RU"/>
        </w:rPr>
        <w:t xml:space="preserve">жет сам заметить свою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ошибку и исправить ее.</w:t>
      </w:r>
    </w:p>
    <w:p w:rsidR="00321F19" w:rsidRPr="00321F19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СЛОЖИ </w:t>
      </w:r>
      <w:r w:rsidR="00321F19" w:rsidRPr="0032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РАЗРЕЗНУЮ </w:t>
      </w:r>
      <w:r w:rsidR="003D27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КАРТИНКУ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5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не принимает и не понимает за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дание; действует 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адекватно даже в условиях обучения (размахивает картинками, берет их в рот, стучит по сто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лу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задание, но при само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стоятельном в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полнении кладет одну часть картинки на другую либо соединяет эти части без учета целостного изображения предмета; в условиях обучения испол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ь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зует только второй вариант помощи — накладывает часть кар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тинки на ц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лое; после обучения не переходит к самостоя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тельному способу выполнения задания; безразличен к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нечному результату.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7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самостоятельно не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lastRenderedPageBreak/>
        <w:t>может выполнить его, но пытается со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единить части в целое; в условиях обучения пользуется первым вариантом помощи; после обучения переходит к самостоятельному способу выполнения; заинтересован в результате своей деятельности.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самостоятельно в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полняет его; заинтересован в результате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>своей деятельности.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УГАДАЙ, ЧЕГО НЕТ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3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чения действует неадекватно.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задание, но не пони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мает его условия; при самостоятельном выполнении пере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числяет все переставленные игрушки; п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сле обучения не переходит к адекватным способам выполнения; к конеч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ному результату безразличен.</w:t>
      </w:r>
    </w:p>
    <w:p w:rsidR="00321F19" w:rsidRPr="00321F19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3"/>
          <w:sz w:val="28"/>
          <w:szCs w:val="28"/>
          <w:lang w:eastAsia="ru-RU"/>
        </w:rPr>
        <w:t>балла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задание, но самостоятельно в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ы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полнить его не может; после обуче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ния решает задачу; заинтересован в р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е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зультате своей дея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  <w:lang w:eastAsia="ru-RU"/>
        </w:rPr>
        <w:t>тельности.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задание;</w:t>
      </w:r>
      <w:r w:rsidR="0027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сам решает задачу в мыслительном плане.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ПОСЧИТАЙ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5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чения действует неадекватно (разбра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сывает палочки, берет их в рот, стучит ими по столу, размахивает и т. д.)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по словесной и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струкции не может выделить заданное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личество; в условиях обучения действует адекватно, но может выделить палочки из множества только в пределах трех; счетные операции далее в пределах трех не выпол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няет; к к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нечному 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условия задания; выделяет из множества количество в пределах трех, но в пределах пяти затрудняется; счетные операции выполняет только в пределах трех; заинтересован в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  <w:lang w:eastAsia="ru-RU"/>
        </w:rPr>
        <w:t>нечном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выделяет из множ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ства заданное количество и выполняет счетные операции п</w:t>
      </w:r>
      <w:r w:rsidR="00270F1A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о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представл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нию; заинтересован в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нечном результате.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ПОСТРОЙ ИЗ ПАЛОЧЕК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5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чения действует неадекватно (берет палочки в рот, разбрасывает их, разм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хивает ими, стучит</w:t>
      </w:r>
      <w:r w:rsidR="0027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по столу и т. д.)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задание; самостоятель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но работать по 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разцу не может ни до, ни после обуче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ния; к 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самостоятельно по образцу может строить только после обучения; заинтересован в конечном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самостоятельно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lastRenderedPageBreak/>
        <w:t>строит по образцу; заинтересован в конеч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ном результате.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НАРИСУЙ ЧЕЛОВЕКА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3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принимает, но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ние; действует неаде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к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ватно (размахивает карандашом, мнет бумагу, берет ее в рот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задание; предметный рисунок предста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в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лен в виде черкания или предпосылок к предметному рисунку — рисует г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лову (круг).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задание; рисует человека в виде «головонога»: голова и ноги или голова и туловище.</w:t>
      </w:r>
    </w:p>
    <w:p w:rsid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1"/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задание; рисует все основные части тела и лица человека. </w:t>
      </w:r>
    </w:p>
    <w:p w:rsidR="00321F19" w:rsidRPr="00270F1A" w:rsidRDefault="003D27CE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1"/>
          <w:w w:val="101"/>
          <w:sz w:val="28"/>
          <w:szCs w:val="28"/>
          <w:lang w:eastAsia="ru-RU"/>
        </w:rPr>
        <w:t>10. РАССКАЖИ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1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— ребенок не принимает и не понимает за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дание.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49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принимает, но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ние; перечисляет предметы и объекты, изображенные на картинке, не объединяя их в ед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ный сюжет.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6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 задание и понимает смысловую стор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ну сюжета, но объяснить ее в связном рассказе не может; на вопросы 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вечает однословно, по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казывая тем самым, что смысл понятен.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— принимает и понимает задание; составля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softHyphen/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ет связный рассказ (три-четыре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предложения), отражая в 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t>нем основную причинно-следственную зависимость.</w:t>
      </w:r>
    </w:p>
    <w:p w:rsidR="00321F19" w:rsidRPr="00321F19" w:rsidRDefault="00321F19" w:rsidP="00321F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sectPr w:rsidR="00F859A0" w:rsidSect="00BA0D70">
      <w:foot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ECD" w:rsidRDefault="00186ECD" w:rsidP="00C03474">
      <w:pPr>
        <w:spacing w:after="0" w:line="240" w:lineRule="auto"/>
      </w:pPr>
      <w:r>
        <w:separator/>
      </w:r>
    </w:p>
  </w:endnote>
  <w:endnote w:type="continuationSeparator" w:id="0">
    <w:p w:rsidR="00186ECD" w:rsidRDefault="00186ECD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93768"/>
      <w:docPartObj>
        <w:docPartGallery w:val="Page Numbers (Bottom of Page)"/>
        <w:docPartUnique/>
      </w:docPartObj>
    </w:sdtPr>
    <w:sdtEndPr/>
    <w:sdtContent>
      <w:p w:rsidR="0086223B" w:rsidRDefault="0086223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82F">
          <w:rPr>
            <w:noProof/>
          </w:rPr>
          <w:t>35</w:t>
        </w:r>
        <w:r>
          <w:fldChar w:fldCharType="end"/>
        </w:r>
      </w:p>
    </w:sdtContent>
  </w:sdt>
  <w:p w:rsidR="00431631" w:rsidRDefault="004316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ECD" w:rsidRDefault="00186ECD" w:rsidP="00C03474">
      <w:pPr>
        <w:spacing w:after="0" w:line="240" w:lineRule="auto"/>
      </w:pPr>
      <w:r>
        <w:separator/>
      </w:r>
    </w:p>
  </w:footnote>
  <w:footnote w:type="continuationSeparator" w:id="0">
    <w:p w:rsidR="00186ECD" w:rsidRDefault="00186ECD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14D177C"/>
    <w:multiLevelType w:val="hybridMultilevel"/>
    <w:tmpl w:val="80CEF9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3C11F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53B5AA2"/>
    <w:multiLevelType w:val="hybridMultilevel"/>
    <w:tmpl w:val="C6CC1E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EDE081C"/>
    <w:multiLevelType w:val="hybridMultilevel"/>
    <w:tmpl w:val="7486D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E8597F"/>
    <w:multiLevelType w:val="hybridMultilevel"/>
    <w:tmpl w:val="531A7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16B7668"/>
    <w:multiLevelType w:val="hybridMultilevel"/>
    <w:tmpl w:val="D416010E"/>
    <w:lvl w:ilvl="0" w:tplc="CEAA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2410205"/>
    <w:multiLevelType w:val="multilevel"/>
    <w:tmpl w:val="FCE6A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496D3D"/>
    <w:multiLevelType w:val="hybridMultilevel"/>
    <w:tmpl w:val="7A7C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697F31"/>
    <w:multiLevelType w:val="hybridMultilevel"/>
    <w:tmpl w:val="B762A0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E210C3E"/>
    <w:multiLevelType w:val="hybridMultilevel"/>
    <w:tmpl w:val="914A70BA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4030FD"/>
    <w:multiLevelType w:val="hybridMultilevel"/>
    <w:tmpl w:val="98826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064A55"/>
    <w:multiLevelType w:val="hybridMultilevel"/>
    <w:tmpl w:val="BF2ED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150ADA"/>
    <w:multiLevelType w:val="hybridMultilevel"/>
    <w:tmpl w:val="2062D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A011D4A"/>
    <w:multiLevelType w:val="hybridMultilevel"/>
    <w:tmpl w:val="C8863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FC1387D"/>
    <w:multiLevelType w:val="hybridMultilevel"/>
    <w:tmpl w:val="AC863D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FE764E4"/>
    <w:multiLevelType w:val="hybridMultilevel"/>
    <w:tmpl w:val="9048A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1DB2850"/>
    <w:multiLevelType w:val="hybridMultilevel"/>
    <w:tmpl w:val="77C0A372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8">
    <w:nsid w:val="43A01042"/>
    <w:multiLevelType w:val="hybridMultilevel"/>
    <w:tmpl w:val="2B9EC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9">
    <w:nsid w:val="46DC3362"/>
    <w:multiLevelType w:val="multilevel"/>
    <w:tmpl w:val="FCE6A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4794307B"/>
    <w:multiLevelType w:val="hybridMultilevel"/>
    <w:tmpl w:val="14B0E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056116B"/>
    <w:multiLevelType w:val="hybridMultilevel"/>
    <w:tmpl w:val="EC76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DA14F8"/>
    <w:multiLevelType w:val="hybridMultilevel"/>
    <w:tmpl w:val="63D683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B432914"/>
    <w:multiLevelType w:val="hybridMultilevel"/>
    <w:tmpl w:val="1CAEA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0">
    <w:nsid w:val="73567FD4"/>
    <w:multiLevelType w:val="hybridMultilevel"/>
    <w:tmpl w:val="FFA651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AB35AF"/>
    <w:multiLevelType w:val="multilevel"/>
    <w:tmpl w:val="FCE6A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787035C8"/>
    <w:multiLevelType w:val="hybridMultilevel"/>
    <w:tmpl w:val="EE2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444EB3"/>
    <w:multiLevelType w:val="hybridMultilevel"/>
    <w:tmpl w:val="C26E88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26"/>
  </w:num>
  <w:num w:numId="4">
    <w:abstractNumId w:val="6"/>
  </w:num>
  <w:num w:numId="5">
    <w:abstractNumId w:val="24"/>
  </w:num>
  <w:num w:numId="6">
    <w:abstractNumId w:val="15"/>
  </w:num>
  <w:num w:numId="7">
    <w:abstractNumId w:val="37"/>
  </w:num>
  <w:num w:numId="8">
    <w:abstractNumId w:val="25"/>
  </w:num>
  <w:num w:numId="9">
    <w:abstractNumId w:val="31"/>
  </w:num>
  <w:num w:numId="10">
    <w:abstractNumId w:val="17"/>
  </w:num>
  <w:num w:numId="11">
    <w:abstractNumId w:val="14"/>
  </w:num>
  <w:num w:numId="12">
    <w:abstractNumId w:val="7"/>
  </w:num>
  <w:num w:numId="13">
    <w:abstractNumId w:val="22"/>
  </w:num>
  <w:num w:numId="14">
    <w:abstractNumId w:val="40"/>
  </w:num>
  <w:num w:numId="15">
    <w:abstractNumId w:val="27"/>
  </w:num>
  <w:num w:numId="16">
    <w:abstractNumId w:val="9"/>
  </w:num>
  <w:num w:numId="17">
    <w:abstractNumId w:val="38"/>
  </w:num>
  <w:num w:numId="18">
    <w:abstractNumId w:val="4"/>
  </w:num>
  <w:num w:numId="19">
    <w:abstractNumId w:val="19"/>
  </w:num>
  <w:num w:numId="20">
    <w:abstractNumId w:val="34"/>
  </w:num>
  <w:num w:numId="21">
    <w:abstractNumId w:val="42"/>
  </w:num>
  <w:num w:numId="22">
    <w:abstractNumId w:val="21"/>
  </w:num>
  <w:num w:numId="23">
    <w:abstractNumId w:val="23"/>
  </w:num>
  <w:num w:numId="24">
    <w:abstractNumId w:val="20"/>
  </w:num>
  <w:num w:numId="25">
    <w:abstractNumId w:val="39"/>
  </w:num>
  <w:num w:numId="26">
    <w:abstractNumId w:val="33"/>
  </w:num>
  <w:num w:numId="27">
    <w:abstractNumId w:val="18"/>
  </w:num>
  <w:num w:numId="28">
    <w:abstractNumId w:val="13"/>
  </w:num>
  <w:num w:numId="29">
    <w:abstractNumId w:val="30"/>
  </w:num>
  <w:num w:numId="30">
    <w:abstractNumId w:val="36"/>
  </w:num>
  <w:num w:numId="31">
    <w:abstractNumId w:val="10"/>
  </w:num>
  <w:num w:numId="32">
    <w:abstractNumId w:val="16"/>
  </w:num>
  <w:num w:numId="33">
    <w:abstractNumId w:val="12"/>
  </w:num>
  <w:num w:numId="34">
    <w:abstractNumId w:val="41"/>
  </w:num>
  <w:num w:numId="35">
    <w:abstractNumId w:val="29"/>
  </w:num>
  <w:num w:numId="36">
    <w:abstractNumId w:val="8"/>
  </w:num>
  <w:num w:numId="37">
    <w:abstractNumId w:val="11"/>
  </w:num>
  <w:num w:numId="38">
    <w:abstractNumId w:val="35"/>
  </w:num>
  <w:num w:numId="39">
    <w:abstractNumId w:val="32"/>
  </w:num>
  <w:num w:numId="40">
    <w:abstractNumId w:val="4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238EB"/>
    <w:rsid w:val="000324BE"/>
    <w:rsid w:val="0003299F"/>
    <w:rsid w:val="000355CE"/>
    <w:rsid w:val="000474C9"/>
    <w:rsid w:val="000501C6"/>
    <w:rsid w:val="00066ECF"/>
    <w:rsid w:val="000B4361"/>
    <w:rsid w:val="000C63C4"/>
    <w:rsid w:val="000D0795"/>
    <w:rsid w:val="000D2157"/>
    <w:rsid w:val="000D44AC"/>
    <w:rsid w:val="000D779B"/>
    <w:rsid w:val="000E44A3"/>
    <w:rsid w:val="0010157D"/>
    <w:rsid w:val="00120470"/>
    <w:rsid w:val="00123EDE"/>
    <w:rsid w:val="00136559"/>
    <w:rsid w:val="00151B80"/>
    <w:rsid w:val="00155A8F"/>
    <w:rsid w:val="00171E78"/>
    <w:rsid w:val="00186ECD"/>
    <w:rsid w:val="0019498F"/>
    <w:rsid w:val="001A78D3"/>
    <w:rsid w:val="001B4194"/>
    <w:rsid w:val="001B505A"/>
    <w:rsid w:val="001B527C"/>
    <w:rsid w:val="001C32A4"/>
    <w:rsid w:val="001D1477"/>
    <w:rsid w:val="001D6B3B"/>
    <w:rsid w:val="001E18BC"/>
    <w:rsid w:val="001F7EBC"/>
    <w:rsid w:val="00200388"/>
    <w:rsid w:val="00204098"/>
    <w:rsid w:val="002178FB"/>
    <w:rsid w:val="002209B0"/>
    <w:rsid w:val="00236874"/>
    <w:rsid w:val="002442A9"/>
    <w:rsid w:val="002665F3"/>
    <w:rsid w:val="00270F1A"/>
    <w:rsid w:val="00276507"/>
    <w:rsid w:val="002772A4"/>
    <w:rsid w:val="00280A6C"/>
    <w:rsid w:val="00282689"/>
    <w:rsid w:val="00282F96"/>
    <w:rsid w:val="002A19CA"/>
    <w:rsid w:val="002B124B"/>
    <w:rsid w:val="002B6A9B"/>
    <w:rsid w:val="002C0C78"/>
    <w:rsid w:val="002D03D0"/>
    <w:rsid w:val="002D3635"/>
    <w:rsid w:val="002F0031"/>
    <w:rsid w:val="002F2E3A"/>
    <w:rsid w:val="00312851"/>
    <w:rsid w:val="00320189"/>
    <w:rsid w:val="00321F19"/>
    <w:rsid w:val="003310AD"/>
    <w:rsid w:val="00340348"/>
    <w:rsid w:val="00344421"/>
    <w:rsid w:val="0034604F"/>
    <w:rsid w:val="003532B0"/>
    <w:rsid w:val="00374B75"/>
    <w:rsid w:val="003767C6"/>
    <w:rsid w:val="00384802"/>
    <w:rsid w:val="00392889"/>
    <w:rsid w:val="00394BA9"/>
    <w:rsid w:val="003A5AF4"/>
    <w:rsid w:val="003C2DAF"/>
    <w:rsid w:val="003D2356"/>
    <w:rsid w:val="003D27CE"/>
    <w:rsid w:val="003E1F92"/>
    <w:rsid w:val="003F0C62"/>
    <w:rsid w:val="003F1D13"/>
    <w:rsid w:val="003F25A5"/>
    <w:rsid w:val="003F2EAA"/>
    <w:rsid w:val="00421B31"/>
    <w:rsid w:val="0043114C"/>
    <w:rsid w:val="00431631"/>
    <w:rsid w:val="00445329"/>
    <w:rsid w:val="004538DC"/>
    <w:rsid w:val="004579EB"/>
    <w:rsid w:val="00462542"/>
    <w:rsid w:val="00465122"/>
    <w:rsid w:val="004652EA"/>
    <w:rsid w:val="00470DD7"/>
    <w:rsid w:val="004802E7"/>
    <w:rsid w:val="004858EC"/>
    <w:rsid w:val="00485ADB"/>
    <w:rsid w:val="00487588"/>
    <w:rsid w:val="00490A22"/>
    <w:rsid w:val="004B1681"/>
    <w:rsid w:val="004B257C"/>
    <w:rsid w:val="004B763F"/>
    <w:rsid w:val="004C0370"/>
    <w:rsid w:val="004C3896"/>
    <w:rsid w:val="004E410A"/>
    <w:rsid w:val="004E6BD8"/>
    <w:rsid w:val="004F65C3"/>
    <w:rsid w:val="0050331D"/>
    <w:rsid w:val="00503D82"/>
    <w:rsid w:val="00510500"/>
    <w:rsid w:val="00510724"/>
    <w:rsid w:val="00534E2A"/>
    <w:rsid w:val="00545A79"/>
    <w:rsid w:val="005503A5"/>
    <w:rsid w:val="00551C91"/>
    <w:rsid w:val="00564F3A"/>
    <w:rsid w:val="00565A27"/>
    <w:rsid w:val="00576B9B"/>
    <w:rsid w:val="0058295E"/>
    <w:rsid w:val="005907D7"/>
    <w:rsid w:val="005940BB"/>
    <w:rsid w:val="00597EDB"/>
    <w:rsid w:val="005A34BF"/>
    <w:rsid w:val="005A3CEE"/>
    <w:rsid w:val="005B68B0"/>
    <w:rsid w:val="005C5E0C"/>
    <w:rsid w:val="005D083F"/>
    <w:rsid w:val="005E306E"/>
    <w:rsid w:val="00605D74"/>
    <w:rsid w:val="006121B7"/>
    <w:rsid w:val="00613925"/>
    <w:rsid w:val="00614788"/>
    <w:rsid w:val="0061792F"/>
    <w:rsid w:val="00617B56"/>
    <w:rsid w:val="006226C0"/>
    <w:rsid w:val="00622878"/>
    <w:rsid w:val="0063614F"/>
    <w:rsid w:val="006430E5"/>
    <w:rsid w:val="00646FFC"/>
    <w:rsid w:val="006478BC"/>
    <w:rsid w:val="00660FF0"/>
    <w:rsid w:val="006657C6"/>
    <w:rsid w:val="00670604"/>
    <w:rsid w:val="006766A0"/>
    <w:rsid w:val="0069125A"/>
    <w:rsid w:val="006931FB"/>
    <w:rsid w:val="006A1D75"/>
    <w:rsid w:val="006A60F0"/>
    <w:rsid w:val="006A7859"/>
    <w:rsid w:val="006B16A7"/>
    <w:rsid w:val="006B64D7"/>
    <w:rsid w:val="006C0DD6"/>
    <w:rsid w:val="006C7BC7"/>
    <w:rsid w:val="006D2B40"/>
    <w:rsid w:val="006D36AC"/>
    <w:rsid w:val="006F3A06"/>
    <w:rsid w:val="006F6945"/>
    <w:rsid w:val="00705BB6"/>
    <w:rsid w:val="0071064C"/>
    <w:rsid w:val="00711907"/>
    <w:rsid w:val="00712091"/>
    <w:rsid w:val="00712BC1"/>
    <w:rsid w:val="007177E4"/>
    <w:rsid w:val="00722E45"/>
    <w:rsid w:val="00734AF7"/>
    <w:rsid w:val="00743D10"/>
    <w:rsid w:val="007567DA"/>
    <w:rsid w:val="00756E2B"/>
    <w:rsid w:val="0076359E"/>
    <w:rsid w:val="00770109"/>
    <w:rsid w:val="0077164E"/>
    <w:rsid w:val="007762FE"/>
    <w:rsid w:val="00782E40"/>
    <w:rsid w:val="00783043"/>
    <w:rsid w:val="007847EA"/>
    <w:rsid w:val="007867C7"/>
    <w:rsid w:val="00792457"/>
    <w:rsid w:val="00795AB2"/>
    <w:rsid w:val="007976CF"/>
    <w:rsid w:val="007B5E41"/>
    <w:rsid w:val="007C014B"/>
    <w:rsid w:val="007D4E09"/>
    <w:rsid w:val="007E03EB"/>
    <w:rsid w:val="00804AFC"/>
    <w:rsid w:val="008073C7"/>
    <w:rsid w:val="00811574"/>
    <w:rsid w:val="00816C7E"/>
    <w:rsid w:val="00820FAF"/>
    <w:rsid w:val="00822D8A"/>
    <w:rsid w:val="00834FB3"/>
    <w:rsid w:val="008353EB"/>
    <w:rsid w:val="008533B4"/>
    <w:rsid w:val="0086223B"/>
    <w:rsid w:val="0089203B"/>
    <w:rsid w:val="008974E9"/>
    <w:rsid w:val="008A4739"/>
    <w:rsid w:val="008B0360"/>
    <w:rsid w:val="008C01A7"/>
    <w:rsid w:val="008C47AD"/>
    <w:rsid w:val="008C4A61"/>
    <w:rsid w:val="008C5F46"/>
    <w:rsid w:val="008D1E30"/>
    <w:rsid w:val="008D2653"/>
    <w:rsid w:val="008D576A"/>
    <w:rsid w:val="008F537A"/>
    <w:rsid w:val="00900712"/>
    <w:rsid w:val="00901D87"/>
    <w:rsid w:val="00904E78"/>
    <w:rsid w:val="00905771"/>
    <w:rsid w:val="00915C2C"/>
    <w:rsid w:val="00932400"/>
    <w:rsid w:val="00951F05"/>
    <w:rsid w:val="00956C13"/>
    <w:rsid w:val="009607C2"/>
    <w:rsid w:val="00960F33"/>
    <w:rsid w:val="00967C92"/>
    <w:rsid w:val="00970B20"/>
    <w:rsid w:val="00972CDB"/>
    <w:rsid w:val="009768D9"/>
    <w:rsid w:val="00992565"/>
    <w:rsid w:val="00992ED1"/>
    <w:rsid w:val="0099567A"/>
    <w:rsid w:val="009B415E"/>
    <w:rsid w:val="009D1A30"/>
    <w:rsid w:val="009D68F1"/>
    <w:rsid w:val="009E5CF2"/>
    <w:rsid w:val="009E711D"/>
    <w:rsid w:val="009F64AD"/>
    <w:rsid w:val="00A0482F"/>
    <w:rsid w:val="00A04937"/>
    <w:rsid w:val="00A13831"/>
    <w:rsid w:val="00A21BB9"/>
    <w:rsid w:val="00A22FDE"/>
    <w:rsid w:val="00A53805"/>
    <w:rsid w:val="00A5429B"/>
    <w:rsid w:val="00A61E95"/>
    <w:rsid w:val="00A80985"/>
    <w:rsid w:val="00A817DC"/>
    <w:rsid w:val="00A844AE"/>
    <w:rsid w:val="00A8527F"/>
    <w:rsid w:val="00A92CB9"/>
    <w:rsid w:val="00A93B45"/>
    <w:rsid w:val="00AC040F"/>
    <w:rsid w:val="00AC0527"/>
    <w:rsid w:val="00AC436D"/>
    <w:rsid w:val="00AD05CA"/>
    <w:rsid w:val="00AD5E9B"/>
    <w:rsid w:val="00AE6C20"/>
    <w:rsid w:val="00AF323E"/>
    <w:rsid w:val="00AF5AB9"/>
    <w:rsid w:val="00AF7C93"/>
    <w:rsid w:val="00B05BAB"/>
    <w:rsid w:val="00B173E5"/>
    <w:rsid w:val="00B31FD5"/>
    <w:rsid w:val="00B3257B"/>
    <w:rsid w:val="00B53256"/>
    <w:rsid w:val="00B57DA3"/>
    <w:rsid w:val="00B600AF"/>
    <w:rsid w:val="00B73A7C"/>
    <w:rsid w:val="00B73B2D"/>
    <w:rsid w:val="00B74FFF"/>
    <w:rsid w:val="00B84042"/>
    <w:rsid w:val="00BA0D70"/>
    <w:rsid w:val="00BA1FAA"/>
    <w:rsid w:val="00BC0DEA"/>
    <w:rsid w:val="00BC6F34"/>
    <w:rsid w:val="00BD6DEC"/>
    <w:rsid w:val="00BE2A71"/>
    <w:rsid w:val="00BF6EC9"/>
    <w:rsid w:val="00C03474"/>
    <w:rsid w:val="00C11CFF"/>
    <w:rsid w:val="00C1568F"/>
    <w:rsid w:val="00C206EF"/>
    <w:rsid w:val="00C25B70"/>
    <w:rsid w:val="00C40858"/>
    <w:rsid w:val="00C4146C"/>
    <w:rsid w:val="00C42264"/>
    <w:rsid w:val="00C47CEA"/>
    <w:rsid w:val="00C6374D"/>
    <w:rsid w:val="00C727BD"/>
    <w:rsid w:val="00C75BBC"/>
    <w:rsid w:val="00C97B75"/>
    <w:rsid w:val="00CA2325"/>
    <w:rsid w:val="00CB68C3"/>
    <w:rsid w:val="00CD576D"/>
    <w:rsid w:val="00CD784A"/>
    <w:rsid w:val="00CE2464"/>
    <w:rsid w:val="00CE25DC"/>
    <w:rsid w:val="00CE50C3"/>
    <w:rsid w:val="00CF02CE"/>
    <w:rsid w:val="00CF6201"/>
    <w:rsid w:val="00D028B8"/>
    <w:rsid w:val="00D25FC6"/>
    <w:rsid w:val="00D411CE"/>
    <w:rsid w:val="00D5790C"/>
    <w:rsid w:val="00D66838"/>
    <w:rsid w:val="00D757E2"/>
    <w:rsid w:val="00D76B64"/>
    <w:rsid w:val="00D77761"/>
    <w:rsid w:val="00D83733"/>
    <w:rsid w:val="00D85587"/>
    <w:rsid w:val="00D8798C"/>
    <w:rsid w:val="00D9507F"/>
    <w:rsid w:val="00DB0DDA"/>
    <w:rsid w:val="00DB5936"/>
    <w:rsid w:val="00DC5C28"/>
    <w:rsid w:val="00DD229A"/>
    <w:rsid w:val="00DE180A"/>
    <w:rsid w:val="00E108E3"/>
    <w:rsid w:val="00E123A7"/>
    <w:rsid w:val="00E22BC3"/>
    <w:rsid w:val="00E2350D"/>
    <w:rsid w:val="00E2551B"/>
    <w:rsid w:val="00E3089E"/>
    <w:rsid w:val="00E42CF6"/>
    <w:rsid w:val="00E432F2"/>
    <w:rsid w:val="00E437C7"/>
    <w:rsid w:val="00E44CF4"/>
    <w:rsid w:val="00E45094"/>
    <w:rsid w:val="00E51D57"/>
    <w:rsid w:val="00E61BB7"/>
    <w:rsid w:val="00E66235"/>
    <w:rsid w:val="00E7049C"/>
    <w:rsid w:val="00E71C56"/>
    <w:rsid w:val="00EA56F6"/>
    <w:rsid w:val="00EB16C1"/>
    <w:rsid w:val="00EC2C27"/>
    <w:rsid w:val="00EC3891"/>
    <w:rsid w:val="00EC79FF"/>
    <w:rsid w:val="00ED11BD"/>
    <w:rsid w:val="00ED2C3E"/>
    <w:rsid w:val="00EE3DFE"/>
    <w:rsid w:val="00EF70A1"/>
    <w:rsid w:val="00F15DD1"/>
    <w:rsid w:val="00F174C9"/>
    <w:rsid w:val="00F27E31"/>
    <w:rsid w:val="00F308A4"/>
    <w:rsid w:val="00F338D1"/>
    <w:rsid w:val="00F350AB"/>
    <w:rsid w:val="00F42207"/>
    <w:rsid w:val="00F465BD"/>
    <w:rsid w:val="00F7745A"/>
    <w:rsid w:val="00F77C2B"/>
    <w:rsid w:val="00F815E3"/>
    <w:rsid w:val="00F859A0"/>
    <w:rsid w:val="00F93C87"/>
    <w:rsid w:val="00F96FCE"/>
    <w:rsid w:val="00F97621"/>
    <w:rsid w:val="00FB1D78"/>
    <w:rsid w:val="00FB43AE"/>
    <w:rsid w:val="00FC10F4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E67A2-934C-458C-9BA7-EFB16FB10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20228</Words>
  <Characters>115305</Characters>
  <Application>Microsoft Office Word</Application>
  <DocSecurity>0</DocSecurity>
  <Lines>960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5</cp:revision>
  <cp:lastPrinted>2017-02-25T14:36:00Z</cp:lastPrinted>
  <dcterms:created xsi:type="dcterms:W3CDTF">2020-02-20T18:45:00Z</dcterms:created>
  <dcterms:modified xsi:type="dcterms:W3CDTF">2023-05-11T07:21:00Z</dcterms:modified>
</cp:coreProperties>
</file>